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EE47B" w14:textId="31DF2390" w:rsidR="00E86126" w:rsidRPr="00065AC6" w:rsidRDefault="008707F2" w:rsidP="00E86126">
      <w:pPr>
        <w:jc w:val="center"/>
        <w:rPr>
          <w:rFonts w:asciiTheme="minorHAnsi" w:hAnsiTheme="minorHAnsi"/>
          <w:sz w:val="18"/>
          <w:szCs w:val="18"/>
          <w:lang w:val="en-US"/>
        </w:rPr>
      </w:pPr>
      <w:r>
        <w:rPr>
          <w:rFonts w:asciiTheme="minorHAnsi" w:hAnsiTheme="minorHAnsi" w:cs="Arial"/>
          <w:noProof/>
          <w:sz w:val="20"/>
        </w:rPr>
        <w:drawing>
          <wp:inline distT="0" distB="0" distL="0" distR="0" wp14:anchorId="0D595CEB" wp14:editId="384E60AA">
            <wp:extent cx="63246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1581150"/>
                    </a:xfrm>
                    <a:prstGeom prst="rect">
                      <a:avLst/>
                    </a:prstGeom>
                    <a:noFill/>
                    <a:ln>
                      <a:noFill/>
                    </a:ln>
                  </pic:spPr>
                </pic:pic>
              </a:graphicData>
            </a:graphic>
          </wp:inline>
        </w:drawing>
      </w:r>
    </w:p>
    <w:p w14:paraId="6AC033F9" w14:textId="77777777" w:rsidR="002662B9" w:rsidRDefault="002662B9" w:rsidP="004623FE">
      <w:pPr>
        <w:jc w:val="both"/>
        <w:rPr>
          <w:rFonts w:ascii="Calibri" w:eastAsia="Calibri" w:hAnsi="Calibri"/>
          <w:b/>
          <w:sz w:val="18"/>
          <w:szCs w:val="18"/>
          <w:lang w:val="en-US" w:eastAsia="nl-NL"/>
        </w:rPr>
      </w:pPr>
    </w:p>
    <w:p w14:paraId="4ECF0E94" w14:textId="2E0317FE"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Beth Hart is as real as it gets. In a music industry full of glossy production and airbrushed photoshoots, this is one artist who throws down her cards, shares her darkest secrets and invites you to join her for the ride. With War In My Mind, this Grammy-nominated talent has never served herself up so raw on a record, one that embraces her merits and flaws, channels her bittersweet headspace and spins gold from her demons. "More than any record I've ever made, I'm more open to being myself on these songs," Beth explains. "I've come a long way with healing, and I'm comfortable with my darknesses, weirdnesses and things that I'm ashamed of – as well as all the things that make me feel good."</w:t>
      </w:r>
    </w:p>
    <w:p w14:paraId="786F1E33" w14:textId="77777777" w:rsidR="008707F2" w:rsidRPr="008707F2" w:rsidRDefault="008707F2" w:rsidP="008707F2">
      <w:pPr>
        <w:spacing w:before="100" w:beforeAutospacing="1" w:after="100" w:afterAutospacing="1"/>
        <w:rPr>
          <w:rFonts w:asciiTheme="minorHAnsi" w:hAnsiTheme="minorHAnsi" w:cs="Arial"/>
          <w:sz w:val="20"/>
        </w:rPr>
      </w:pPr>
      <w:r w:rsidRPr="008707F2">
        <w:rPr>
          <w:rFonts w:asciiTheme="minorHAnsi" w:hAnsiTheme="minorHAnsi" w:cs="Arial"/>
          <w:sz w:val="20"/>
        </w:rPr>
        <w:t xml:space="preserve">At 47 – and proud of it – Beth is basking in a golden period of time. The success of 2016's Fire On The Floor album has garnered yet more critical acclaim, growing sales and sold-out shows at iconic venues from the Ryman Auditorium to the Royal Albert Hall (scene of last year's triumphant live DVD). But as the singer reminds us, her life has always moved in cycles – "things get good then go to crap, get good then go to crap" – and it's in these extremes that many of her best songs are born. "A lot of subjects are covered on War In My Mind," she reflects. "I've always tried to seek the truth on every record I've done. But on this album, I'm even closer to vulnerability and openness about my life, about love, addiction, my bipolar, my dad, my sister..." </w:t>
      </w:r>
    </w:p>
    <w:p w14:paraId="59E693F2"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New fans might know Beth as the all-conquering global icon, dubbed "extraordinary" by The Times and "daring, brooding and angry" by The Guardian. But to understand her rollercoaster backstory, you need only read the War In My Mind lyric sheet. Highs and lows alike are candidly recounted as the songwriter reaches back through the decades and tells her tale without flinching. There are memories from her '70s childhood in Los Angeles, where Beth announced her musical talent and renegade spirit, while rolling with the punches of a chaotic upbringing – about the loss of her beloved sister, Sharon – about the personal problems that derailed what should have been her major-label breakthrough in the mid-'90s – about her collaboration with blues-rock maestro Joe Bonamassa – about the redemption offered by her husband Scott, and the rebirth she found through the church.</w:t>
      </w:r>
    </w:p>
    <w:p w14:paraId="7DC689D8"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War In My Mind also wraps up a frustrating strand of unfinished business for Beth. Back in 2003, the heavyweight producer Rob Cavallo was in the frame to mix the singer's Leave The Light On album. "But the producer I was with at the time," recounts Beth, "went ahead without my approval, turned the mix in to Rob – and he passed." Fast-forward 15 years, and at a chance dinner party attended by the Green Day and My Chemical Romance producer, fate intervened. "I'd just written the songs Rub Me For Luck, Woman Down and Sister Dear, about my sister Susan," Beth remembers. "The host wanted me to play them on piano, and I thought people would prefer me to just sit, eat and zip it, but in the end I just said, 'OK, frick it'. After I'd played them, Rob came up and said, 'You've grown a lot as a songwriter – and I want to record these songs with you'. And he turned out to be one of the coolest people that I've ever worked with."</w:t>
      </w:r>
    </w:p>
    <w:p w14:paraId="44A328FE"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The immersive sound of War In My Mind is visceral and alive, every song a testament to Cavallo's production smarts – and the golden touch of mix engineer Doug McKean. "But actually," counters Beth, "I think one of Rob's greatest talents is that he completely allows artists to have their own vision. Never once did I have anything disappointing happen to one of these songs."</w:t>
      </w:r>
    </w:p>
    <w:p w14:paraId="42686620"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lastRenderedPageBreak/>
        <w:t>The sleeve shot of Beth pounding a piano below her own personal stormcloud is a fitting representation of new material that hits like a force of nature. Opening with a gospel chant and irresistible groove, Bad Woman Blues is the anti-love song. "I wrote that with Rune Westberg," she says, "whom I've written with on and off for years. It's about a woman who doesn't have any interest whatsoever in being good, because she knows she's not. But instead of hating herself for it, she's very clear with the man. Like, 'Baby, I'm an asshole and a frickin' witch, but you are gonna have fun with me'. Rob built some instrumentation around it – but really, that is the demo."</w:t>
      </w:r>
    </w:p>
    <w:p w14:paraId="3A22A8E6"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A stately piano ballad that swells to an epic anthem, the title track explores the addiction-troubled years when Beth felt she couldn't go on, and the salvation offered by the charismatic minister Pastor Kim. "One day, Kim announced that she had to leave and go to another church. So I jump up, start screaming and crying – and I went home and wrote War In My Mind because I thought that without her, I would go right back to drinking; also that I would be more insane than ever. But she reassured me that I could visit her – and I still go out to see her a few times a year."</w:t>
      </w:r>
    </w:p>
    <w:p w14:paraId="5EB66023"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The bittersweet jazz of Without Words In The Way benefits from a stark vocal that Beth initially disowned. "I'd been singing all day, so I didn't have the pipes I like to have for a take. But the song is about a woman who's never going to get this man to love her – so who the frick is gonna sing good on a song like that? It's gonna be all pain, stress and struggle. So that vocal actually ended up working out great."</w:t>
      </w:r>
    </w:p>
    <w:p w14:paraId="1592FDBA"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Let It Grow is so emotionally honest that its mere mention brings Beth to the brink of tears. "That song is just about having so much hope in the face of being hopeless. I wrote that one with Rune, too, and when I looked over during the take, I saw that Rob was crying. I thought we should have a gospel choir on there, so Rob went and got the best frickin' choir – and it was like they brought a church to this record."</w:t>
      </w:r>
    </w:p>
    <w:p w14:paraId="431C8856"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The sleeve notes confirm that Westberg was also a collaborator on the stunning ballad Thankful – though Beth also gives a salute to an uncredited third songwriter. "Rune and I were in the room writing, and we're not getting anywhere, but it's always fun. And then, all of a sudden, Thankful came together really fast. It felt like God came into the room. And we both cried, because we felt like in that one great moment, we got a little taste of heaven."</w:t>
      </w:r>
    </w:p>
    <w:p w14:paraId="38A714D3"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If the hedonistic groove of Try A Little Harder evokes the tumbling dice of the Vegas Strip, that was Beth's intention. "It's me jumping into my father's body back in the '70s when he was a high-roller," she explains. "They'd fly him every weekend to Vegas and set him up in the hotel, 'cause he spent so much frickin' money. He was a psychotic gambler. So I'm using his mania for being a baccarat player and my mania for making music. My father and I are so much alike, it's ridiculous. That song makes me feel confident, happy, and more forgiving of my bipolar disorder."</w:t>
      </w:r>
    </w:p>
    <w:p w14:paraId="7CD6A45C"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Elsewhere, we're reminded of Beth's talent for blurring genres on the sultry flamenco of Spanish Lullabies and the cinematic-sounding Rub Me For Luck ("Rob actually told me that one should be in a James Bond film"). Sugar Shack even has a disco flavour to fill any dance floor. "I think I'm always gonna run around on different styles," considers Beth. "Right now, I've been taking a lot of writing inspiration from the songs of mid-century America. So who knows what the next record will sound like...?"</w:t>
      </w:r>
    </w:p>
    <w:p w14:paraId="516C6916" w14:textId="77777777" w:rsidR="008707F2" w:rsidRPr="008707F2" w:rsidRDefault="008707F2" w:rsidP="008707F2">
      <w:pPr>
        <w:spacing w:before="100" w:beforeAutospacing="1" w:after="100" w:afterAutospacing="1"/>
        <w:rPr>
          <w:rFonts w:asciiTheme="minorHAnsi" w:hAnsiTheme="minorHAnsi"/>
          <w:sz w:val="20"/>
        </w:rPr>
      </w:pPr>
      <w:r w:rsidRPr="008707F2">
        <w:rPr>
          <w:rFonts w:asciiTheme="minorHAnsi" w:hAnsiTheme="minorHAnsi" w:cs="Arial"/>
          <w:sz w:val="20"/>
        </w:rPr>
        <w:t>Having followed the fascinating career of Beth Hart for a quarter-century, we've learned not to rule anything out – so long as it's real. And now, with War In My Mind, this songwriter has made a record that bares her soul, wears her heart on her sleeve, and makes no apology for it. "Y'know," she concludes, "when we did the photoshoot for this new album, it was the first time that I said, 'No makeup and no airbrushing'. It was the first time that hearing my voice back didn't make me sick. It was just neat to be 47 and not trying to be young, and competitive, and all of these things that I've always felt like I'm supposed to be. On this record, something told me, just let it be what it is, man. I think I'm starting to make a little headway, getting closer to the truth. And I might not know what the truth is... but I'm OK with that."</w:t>
      </w:r>
    </w:p>
    <w:p w14:paraId="212244E0" w14:textId="586421EE" w:rsidR="00F56A66" w:rsidRDefault="00F56A66" w:rsidP="004623FE">
      <w:pPr>
        <w:jc w:val="both"/>
        <w:rPr>
          <w:rFonts w:asciiTheme="minorHAnsi" w:hAnsiTheme="minorHAnsi" w:cs="Calibri"/>
          <w:sz w:val="18"/>
          <w:szCs w:val="18"/>
        </w:rPr>
      </w:pPr>
    </w:p>
    <w:p w14:paraId="3AB91194" w14:textId="77777777" w:rsidR="00C319B2" w:rsidRPr="004623FE" w:rsidRDefault="00C319B2" w:rsidP="004623FE">
      <w:pPr>
        <w:jc w:val="both"/>
        <w:rPr>
          <w:rFonts w:asciiTheme="minorHAnsi" w:hAnsiTheme="minorHAnsi" w:cs="Calibri"/>
          <w:sz w:val="18"/>
          <w:szCs w:val="18"/>
        </w:rPr>
      </w:pPr>
    </w:p>
    <w:tbl>
      <w:tblPr>
        <w:tblpPr w:leftFromText="141" w:rightFromText="141" w:vertAnchor="text" w:horzAnchor="margin" w:tblpXSpec="center" w:tblpY="59"/>
        <w:tblW w:w="5168"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A0" w:firstRow="1" w:lastRow="0" w:firstColumn="1" w:lastColumn="0" w:noHBand="0" w:noVBand="0"/>
      </w:tblPr>
      <w:tblGrid>
        <w:gridCol w:w="3966"/>
        <w:gridCol w:w="3306"/>
        <w:gridCol w:w="3258"/>
      </w:tblGrid>
      <w:tr w:rsidR="00E86126" w:rsidRPr="00065AC6" w14:paraId="010CCE72" w14:textId="77777777" w:rsidTr="008707F2">
        <w:trPr>
          <w:trHeight w:val="113"/>
        </w:trPr>
        <w:tc>
          <w:tcPr>
            <w:tcW w:w="1883" w:type="pct"/>
          </w:tcPr>
          <w:p w14:paraId="68E42A30" w14:textId="0141EE3D" w:rsidR="00E86126" w:rsidRPr="00065AC6" w:rsidRDefault="007621F1" w:rsidP="00944A9B">
            <w:pPr>
              <w:rPr>
                <w:rFonts w:asciiTheme="minorHAnsi" w:hAnsiTheme="minorHAnsi" w:cs="Arial"/>
                <w:b/>
                <w:sz w:val="18"/>
                <w:szCs w:val="18"/>
                <w:lang w:val="en-US"/>
              </w:rPr>
            </w:pPr>
            <w:r>
              <w:rPr>
                <w:rFonts w:asciiTheme="minorHAnsi" w:hAnsiTheme="minorHAnsi" w:cs="Arial"/>
                <w:b/>
                <w:sz w:val="18"/>
                <w:szCs w:val="18"/>
                <w:lang w:val="en-US"/>
              </w:rPr>
              <w:t xml:space="preserve">Beth Hart – </w:t>
            </w:r>
            <w:r w:rsidR="008707F2">
              <w:rPr>
                <w:rFonts w:asciiTheme="minorHAnsi" w:hAnsiTheme="minorHAnsi" w:cs="Arial"/>
                <w:b/>
                <w:sz w:val="18"/>
                <w:szCs w:val="18"/>
                <w:lang w:val="en-US"/>
              </w:rPr>
              <w:t xml:space="preserve">War </w:t>
            </w:r>
            <w:proofErr w:type="gramStart"/>
            <w:r w:rsidR="008707F2">
              <w:rPr>
                <w:rFonts w:asciiTheme="minorHAnsi" w:hAnsiTheme="minorHAnsi" w:cs="Arial"/>
                <w:b/>
                <w:sz w:val="18"/>
                <w:szCs w:val="18"/>
                <w:lang w:val="en-US"/>
              </w:rPr>
              <w:t>In</w:t>
            </w:r>
            <w:proofErr w:type="gramEnd"/>
            <w:r w:rsidR="008707F2">
              <w:rPr>
                <w:rFonts w:asciiTheme="minorHAnsi" w:hAnsiTheme="minorHAnsi" w:cs="Arial"/>
                <w:b/>
                <w:sz w:val="18"/>
                <w:szCs w:val="18"/>
                <w:lang w:val="en-US"/>
              </w:rPr>
              <w:t xml:space="preserve"> My Mind</w:t>
            </w:r>
          </w:p>
        </w:tc>
        <w:tc>
          <w:tcPr>
            <w:tcW w:w="1570" w:type="pct"/>
          </w:tcPr>
          <w:p w14:paraId="143361F6" w14:textId="77777777" w:rsidR="00E86126" w:rsidRPr="00065AC6" w:rsidRDefault="00E86126" w:rsidP="00944A9B">
            <w:pPr>
              <w:rPr>
                <w:rFonts w:asciiTheme="minorHAnsi" w:hAnsiTheme="minorHAnsi" w:cs="Arial"/>
                <w:b/>
                <w:sz w:val="18"/>
                <w:szCs w:val="18"/>
                <w:lang w:val="en-US"/>
              </w:rPr>
            </w:pPr>
            <w:r w:rsidRPr="00065AC6">
              <w:rPr>
                <w:rFonts w:asciiTheme="minorHAnsi" w:hAnsiTheme="minorHAnsi" w:cs="Arial"/>
                <w:b/>
                <w:sz w:val="18"/>
                <w:szCs w:val="18"/>
                <w:lang w:val="en-US"/>
              </w:rPr>
              <w:t>Track List</w:t>
            </w:r>
          </w:p>
        </w:tc>
        <w:tc>
          <w:tcPr>
            <w:tcW w:w="1548" w:type="pct"/>
          </w:tcPr>
          <w:p w14:paraId="1241CAC6" w14:textId="77777777" w:rsidR="00E86126" w:rsidRPr="00065AC6" w:rsidRDefault="00E86126" w:rsidP="00944A9B">
            <w:pPr>
              <w:rPr>
                <w:rFonts w:asciiTheme="minorHAnsi" w:hAnsiTheme="minorHAnsi" w:cs="Arial"/>
                <w:b/>
                <w:sz w:val="18"/>
                <w:szCs w:val="18"/>
                <w:lang w:val="en-US"/>
              </w:rPr>
            </w:pPr>
            <w:r w:rsidRPr="00065AC6">
              <w:rPr>
                <w:rFonts w:asciiTheme="minorHAnsi" w:hAnsiTheme="minorHAnsi" w:cs="Arial"/>
                <w:b/>
                <w:sz w:val="18"/>
                <w:szCs w:val="18"/>
                <w:lang w:val="en-US"/>
              </w:rPr>
              <w:t>Extra Information</w:t>
            </w:r>
          </w:p>
        </w:tc>
      </w:tr>
      <w:tr w:rsidR="00E86126" w:rsidRPr="00065AC6" w14:paraId="60437C13" w14:textId="77777777" w:rsidTr="008707F2">
        <w:trPr>
          <w:trHeight w:val="3359"/>
        </w:trPr>
        <w:tc>
          <w:tcPr>
            <w:tcW w:w="1883" w:type="pct"/>
            <w:vAlign w:val="center"/>
          </w:tcPr>
          <w:p w14:paraId="6358ADF3" w14:textId="134C5A6B" w:rsidR="00E86126" w:rsidRPr="00065AC6" w:rsidRDefault="008707F2" w:rsidP="00944A9B">
            <w:pPr>
              <w:contextualSpacing/>
              <w:rPr>
                <w:rFonts w:asciiTheme="minorHAnsi" w:hAnsiTheme="minorHAnsi" w:cs="Calibri"/>
                <w:b/>
                <w:sz w:val="18"/>
                <w:szCs w:val="18"/>
                <w:lang w:val="en-US"/>
              </w:rPr>
            </w:pPr>
            <w:r>
              <w:rPr>
                <w:rFonts w:eastAsia="Calibri"/>
                <w:b/>
                <w:noProof/>
                <w:sz w:val="18"/>
                <w:szCs w:val="18"/>
                <w:lang w:val="en-GB" w:eastAsia="en-GB"/>
              </w:rPr>
              <w:drawing>
                <wp:inline distT="0" distB="0" distL="0" distR="0" wp14:anchorId="586527AB" wp14:editId="384A3E7F">
                  <wp:extent cx="2362200"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p>
          <w:p w14:paraId="5C162881" w14:textId="77777777" w:rsidR="00E86126" w:rsidRPr="00065AC6" w:rsidRDefault="00E86126" w:rsidP="00A603ED">
            <w:pPr>
              <w:contextualSpacing/>
              <w:rPr>
                <w:rFonts w:asciiTheme="minorHAnsi" w:hAnsiTheme="minorHAnsi" w:cs="Calibri"/>
                <w:b/>
                <w:sz w:val="18"/>
                <w:szCs w:val="18"/>
                <w:lang w:val="en-US"/>
              </w:rPr>
            </w:pPr>
          </w:p>
        </w:tc>
        <w:tc>
          <w:tcPr>
            <w:tcW w:w="1570" w:type="pct"/>
          </w:tcPr>
          <w:p w14:paraId="591CD160" w14:textId="77777777" w:rsidR="0000034D" w:rsidRDefault="00833454" w:rsidP="00561D6B">
            <w:pPr>
              <w:rPr>
                <w:rFonts w:asciiTheme="minorHAnsi" w:hAnsiTheme="minorHAnsi"/>
                <w:b/>
                <w:sz w:val="18"/>
                <w:szCs w:val="18"/>
              </w:rPr>
            </w:pPr>
            <w:r>
              <w:rPr>
                <w:rFonts w:asciiTheme="minorHAnsi" w:hAnsiTheme="minorHAnsi"/>
                <w:b/>
                <w:sz w:val="18"/>
                <w:szCs w:val="18"/>
              </w:rPr>
              <w:t xml:space="preserve"> </w:t>
            </w:r>
          </w:p>
          <w:p w14:paraId="451486F6"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Bad Woman Blues</w:t>
            </w:r>
          </w:p>
          <w:p w14:paraId="3F8A59AB"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 xml:space="preserve">War </w:t>
            </w:r>
            <w:proofErr w:type="gramStart"/>
            <w:r w:rsidRPr="008707F2">
              <w:rPr>
                <w:rFonts w:asciiTheme="minorHAnsi" w:eastAsia="Calibri" w:hAnsiTheme="minorHAnsi" w:cstheme="minorHAnsi"/>
                <w:sz w:val="18"/>
                <w:szCs w:val="18"/>
                <w:lang w:val="en-US" w:eastAsia="nl-NL"/>
              </w:rPr>
              <w:t>In</w:t>
            </w:r>
            <w:proofErr w:type="gramEnd"/>
            <w:r w:rsidRPr="008707F2">
              <w:rPr>
                <w:rFonts w:asciiTheme="minorHAnsi" w:eastAsia="Calibri" w:hAnsiTheme="minorHAnsi" w:cstheme="minorHAnsi"/>
                <w:sz w:val="18"/>
                <w:szCs w:val="18"/>
                <w:lang w:val="en-US" w:eastAsia="nl-NL"/>
              </w:rPr>
              <w:t xml:space="preserve"> My Mind</w:t>
            </w:r>
          </w:p>
          <w:p w14:paraId="399EC7D8"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 xml:space="preserve">Without Words </w:t>
            </w:r>
            <w:proofErr w:type="gramStart"/>
            <w:r w:rsidRPr="008707F2">
              <w:rPr>
                <w:rFonts w:asciiTheme="minorHAnsi" w:eastAsia="Calibri" w:hAnsiTheme="minorHAnsi" w:cstheme="minorHAnsi"/>
                <w:sz w:val="18"/>
                <w:szCs w:val="18"/>
                <w:lang w:val="en-US" w:eastAsia="nl-NL"/>
              </w:rPr>
              <w:t>In</w:t>
            </w:r>
            <w:proofErr w:type="gramEnd"/>
            <w:r w:rsidRPr="008707F2">
              <w:rPr>
                <w:rFonts w:asciiTheme="minorHAnsi" w:eastAsia="Calibri" w:hAnsiTheme="minorHAnsi" w:cstheme="minorHAnsi"/>
                <w:sz w:val="18"/>
                <w:szCs w:val="18"/>
                <w:lang w:val="en-US" w:eastAsia="nl-NL"/>
              </w:rPr>
              <w:t xml:space="preserve"> The Way</w:t>
            </w:r>
          </w:p>
          <w:p w14:paraId="1B657154"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Let It Grow</w:t>
            </w:r>
          </w:p>
          <w:p w14:paraId="1DB95E69"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Try A Little Harder</w:t>
            </w:r>
          </w:p>
          <w:p w14:paraId="6B67B324"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Sister Dear</w:t>
            </w:r>
          </w:p>
          <w:p w14:paraId="0450537C"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Spanish Lullabies</w:t>
            </w:r>
          </w:p>
          <w:p w14:paraId="189F62A3"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 xml:space="preserve">Rub Me </w:t>
            </w:r>
            <w:proofErr w:type="gramStart"/>
            <w:r w:rsidRPr="008707F2">
              <w:rPr>
                <w:rFonts w:asciiTheme="minorHAnsi" w:eastAsia="Calibri" w:hAnsiTheme="minorHAnsi" w:cstheme="minorHAnsi"/>
                <w:sz w:val="18"/>
                <w:szCs w:val="18"/>
                <w:lang w:val="en-US" w:eastAsia="nl-NL"/>
              </w:rPr>
              <w:t>For</w:t>
            </w:r>
            <w:proofErr w:type="gramEnd"/>
            <w:r w:rsidRPr="008707F2">
              <w:rPr>
                <w:rFonts w:asciiTheme="minorHAnsi" w:eastAsia="Calibri" w:hAnsiTheme="minorHAnsi" w:cstheme="minorHAnsi"/>
                <w:sz w:val="18"/>
                <w:szCs w:val="18"/>
                <w:lang w:val="en-US" w:eastAsia="nl-NL"/>
              </w:rPr>
              <w:t xml:space="preserve"> Luck</w:t>
            </w:r>
          </w:p>
          <w:p w14:paraId="3597CF99"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Sugar Shack</w:t>
            </w:r>
          </w:p>
          <w:p w14:paraId="1C03E5E5"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Woman Down</w:t>
            </w:r>
          </w:p>
          <w:p w14:paraId="5C973657" w14:textId="77777777" w:rsidR="008707F2" w:rsidRPr="008707F2" w:rsidRDefault="008707F2" w:rsidP="008707F2">
            <w:pPr>
              <w:pStyle w:val="ListParagraph"/>
              <w:numPr>
                <w:ilvl w:val="0"/>
                <w:numId w:val="4"/>
              </w:numPr>
              <w:rPr>
                <w:rFonts w:asciiTheme="minorHAnsi" w:eastAsia="Calibri" w:hAnsiTheme="minorHAnsi" w:cstheme="minorHAnsi"/>
                <w:sz w:val="18"/>
                <w:szCs w:val="18"/>
                <w:lang w:val="en-US" w:eastAsia="nl-NL"/>
              </w:rPr>
            </w:pPr>
            <w:r w:rsidRPr="008707F2">
              <w:rPr>
                <w:rFonts w:asciiTheme="minorHAnsi" w:eastAsia="Calibri" w:hAnsiTheme="minorHAnsi" w:cstheme="minorHAnsi"/>
                <w:sz w:val="18"/>
                <w:szCs w:val="18"/>
                <w:lang w:val="en-US" w:eastAsia="nl-NL"/>
              </w:rPr>
              <w:t>Thankful</w:t>
            </w:r>
          </w:p>
          <w:p w14:paraId="445AD5D8" w14:textId="6088A7DF" w:rsidR="00E86126" w:rsidRPr="008707F2" w:rsidRDefault="008707F2" w:rsidP="008707F2">
            <w:pPr>
              <w:pStyle w:val="ListParagraph"/>
              <w:numPr>
                <w:ilvl w:val="0"/>
                <w:numId w:val="4"/>
              </w:numPr>
              <w:rPr>
                <w:rFonts w:asciiTheme="minorHAnsi" w:eastAsia="Calibri" w:hAnsiTheme="minorHAnsi" w:cstheme="minorHAnsi"/>
                <w:b/>
                <w:sz w:val="16"/>
                <w:szCs w:val="16"/>
                <w:lang w:val="en-US" w:eastAsia="nl-NL"/>
              </w:rPr>
            </w:pPr>
            <w:r w:rsidRPr="008707F2">
              <w:rPr>
                <w:rFonts w:asciiTheme="minorHAnsi" w:eastAsia="Calibri" w:hAnsiTheme="minorHAnsi" w:cstheme="minorHAnsi"/>
                <w:sz w:val="18"/>
                <w:szCs w:val="18"/>
                <w:lang w:val="en-US" w:eastAsia="nl-NL"/>
              </w:rPr>
              <w:t>I Need A Hero</w:t>
            </w:r>
          </w:p>
        </w:tc>
        <w:tc>
          <w:tcPr>
            <w:tcW w:w="1548" w:type="pct"/>
          </w:tcPr>
          <w:p w14:paraId="6BCA94BC" w14:textId="77777777" w:rsidR="00E86126" w:rsidRPr="00065AC6" w:rsidRDefault="00A603ED" w:rsidP="00944A9B">
            <w:pPr>
              <w:rPr>
                <w:rFonts w:asciiTheme="minorHAnsi" w:hAnsiTheme="minorHAnsi" w:cs="Arial"/>
                <w:sz w:val="18"/>
                <w:szCs w:val="18"/>
                <w:lang w:val="en-US"/>
              </w:rPr>
            </w:pPr>
            <w:r w:rsidRPr="00065AC6">
              <w:rPr>
                <w:rFonts w:asciiTheme="minorHAnsi" w:hAnsiTheme="minorHAnsi" w:cs="Arial"/>
                <w:b/>
                <w:sz w:val="18"/>
                <w:szCs w:val="18"/>
                <w:lang w:val="en-US"/>
              </w:rPr>
              <w:br/>
            </w:r>
            <w:r w:rsidR="00E86126" w:rsidRPr="00065AC6">
              <w:rPr>
                <w:rFonts w:asciiTheme="minorHAnsi" w:hAnsiTheme="minorHAnsi" w:cs="Arial"/>
                <w:b/>
                <w:sz w:val="18"/>
                <w:szCs w:val="18"/>
                <w:lang w:val="en-US"/>
              </w:rPr>
              <w:t>Release Date</w:t>
            </w:r>
          </w:p>
          <w:p w14:paraId="55B8E542" w14:textId="114D342A" w:rsidR="00E86126" w:rsidRPr="00065AC6" w:rsidRDefault="008707F2" w:rsidP="00944A9B">
            <w:pPr>
              <w:rPr>
                <w:rFonts w:asciiTheme="minorHAnsi" w:hAnsiTheme="minorHAnsi" w:cs="Arial"/>
                <w:sz w:val="18"/>
                <w:szCs w:val="18"/>
                <w:lang w:val="en-US"/>
              </w:rPr>
            </w:pPr>
            <w:r>
              <w:rPr>
                <w:rFonts w:asciiTheme="minorHAnsi" w:hAnsiTheme="minorHAnsi" w:cs="Arial"/>
                <w:sz w:val="18"/>
                <w:szCs w:val="18"/>
                <w:lang w:val="en-US"/>
              </w:rPr>
              <w:t>September</w:t>
            </w:r>
            <w:r w:rsidR="00E86126" w:rsidRPr="00065AC6">
              <w:rPr>
                <w:rFonts w:asciiTheme="minorHAnsi" w:hAnsiTheme="minorHAnsi" w:cs="Arial"/>
                <w:sz w:val="18"/>
                <w:szCs w:val="18"/>
                <w:lang w:val="en-US"/>
              </w:rPr>
              <w:t xml:space="preserve"> </w:t>
            </w:r>
            <w:r>
              <w:rPr>
                <w:rFonts w:asciiTheme="minorHAnsi" w:hAnsiTheme="minorHAnsi" w:cs="Arial"/>
                <w:sz w:val="18"/>
                <w:szCs w:val="18"/>
                <w:lang w:val="en-US"/>
              </w:rPr>
              <w:t>27</w:t>
            </w:r>
            <w:r w:rsidR="00F56A66">
              <w:rPr>
                <w:rFonts w:asciiTheme="minorHAnsi" w:hAnsiTheme="minorHAnsi" w:cs="Arial"/>
                <w:sz w:val="18"/>
                <w:szCs w:val="18"/>
                <w:lang w:val="en-US"/>
              </w:rPr>
              <w:t>, 201</w:t>
            </w:r>
            <w:r>
              <w:rPr>
                <w:rFonts w:asciiTheme="minorHAnsi" w:hAnsiTheme="minorHAnsi" w:cs="Arial"/>
                <w:sz w:val="18"/>
                <w:szCs w:val="18"/>
                <w:lang w:val="en-US"/>
              </w:rPr>
              <w:t>9</w:t>
            </w:r>
          </w:p>
          <w:p w14:paraId="314003A6" w14:textId="77777777" w:rsidR="00E86126" w:rsidRPr="00065AC6" w:rsidRDefault="00E86126" w:rsidP="00944A9B">
            <w:pPr>
              <w:rPr>
                <w:rFonts w:asciiTheme="minorHAnsi" w:hAnsiTheme="minorHAnsi" w:cs="Arial"/>
                <w:sz w:val="18"/>
                <w:szCs w:val="18"/>
                <w:lang w:val="en-US"/>
              </w:rPr>
            </w:pPr>
          </w:p>
          <w:p w14:paraId="7FD8B5A4" w14:textId="77777777" w:rsidR="00E86126" w:rsidRPr="00065AC6" w:rsidRDefault="00E86126" w:rsidP="00944A9B">
            <w:pPr>
              <w:rPr>
                <w:rFonts w:asciiTheme="minorHAnsi" w:hAnsiTheme="minorHAnsi"/>
                <w:sz w:val="18"/>
                <w:szCs w:val="18"/>
              </w:rPr>
            </w:pPr>
            <w:r w:rsidRPr="00065AC6">
              <w:rPr>
                <w:rFonts w:asciiTheme="minorHAnsi" w:hAnsiTheme="minorHAnsi"/>
                <w:b/>
                <w:sz w:val="18"/>
                <w:szCs w:val="18"/>
              </w:rPr>
              <w:t>Available formats</w:t>
            </w:r>
            <w:r w:rsidRPr="00065AC6">
              <w:rPr>
                <w:rFonts w:asciiTheme="minorHAnsi" w:hAnsiTheme="minorHAnsi"/>
                <w:sz w:val="18"/>
                <w:szCs w:val="18"/>
              </w:rPr>
              <w:t xml:space="preserve"> </w:t>
            </w:r>
          </w:p>
          <w:p w14:paraId="37BD5994" w14:textId="5422BE99" w:rsidR="00E86126" w:rsidRPr="00065AC6" w:rsidRDefault="00065AC6" w:rsidP="00944A9B">
            <w:pPr>
              <w:rPr>
                <w:sz w:val="18"/>
                <w:szCs w:val="18"/>
              </w:rPr>
            </w:pPr>
            <w:r>
              <w:rPr>
                <w:rFonts w:asciiTheme="minorHAnsi" w:hAnsiTheme="minorHAnsi"/>
                <w:sz w:val="18"/>
                <w:szCs w:val="18"/>
              </w:rPr>
              <w:t>CD</w:t>
            </w:r>
            <w:r w:rsidR="00B80252">
              <w:rPr>
                <w:rFonts w:asciiTheme="minorHAnsi" w:hAnsiTheme="minorHAnsi"/>
                <w:sz w:val="18"/>
                <w:szCs w:val="18"/>
              </w:rPr>
              <w:t>/LP</w:t>
            </w:r>
            <w:r w:rsidR="00D77AF2">
              <w:rPr>
                <w:rFonts w:asciiTheme="minorHAnsi" w:hAnsiTheme="minorHAnsi"/>
                <w:sz w:val="18"/>
                <w:szCs w:val="18"/>
              </w:rPr>
              <w:t xml:space="preserve"> </w:t>
            </w:r>
            <w:r>
              <w:rPr>
                <w:rFonts w:asciiTheme="minorHAnsi" w:hAnsiTheme="minorHAnsi"/>
                <w:sz w:val="18"/>
                <w:szCs w:val="18"/>
              </w:rPr>
              <w:t>and Digital</w:t>
            </w:r>
          </w:p>
          <w:p w14:paraId="76224620" w14:textId="77777777" w:rsidR="00E86126" w:rsidRPr="00065AC6" w:rsidRDefault="00E86126" w:rsidP="00944A9B">
            <w:pPr>
              <w:rPr>
                <w:rFonts w:asciiTheme="minorHAnsi" w:hAnsiTheme="minorHAnsi"/>
                <w:b/>
                <w:sz w:val="18"/>
                <w:szCs w:val="18"/>
              </w:rPr>
            </w:pPr>
            <w:bookmarkStart w:id="0" w:name="_GoBack"/>
            <w:bookmarkEnd w:id="0"/>
          </w:p>
          <w:p w14:paraId="1BE91EC8" w14:textId="77777777" w:rsidR="00E86126" w:rsidRPr="00065AC6" w:rsidRDefault="00C14C0D" w:rsidP="00944A9B">
            <w:pPr>
              <w:rPr>
                <w:sz w:val="18"/>
                <w:szCs w:val="18"/>
              </w:rPr>
            </w:pPr>
            <w:r>
              <w:rPr>
                <w:rFonts w:asciiTheme="minorHAnsi" w:hAnsiTheme="minorHAnsi"/>
                <w:b/>
                <w:sz w:val="18"/>
                <w:szCs w:val="18"/>
              </w:rPr>
              <w:t>Beth Hart</w:t>
            </w:r>
            <w:r w:rsidR="00E86126" w:rsidRPr="00065AC6">
              <w:rPr>
                <w:rFonts w:asciiTheme="minorHAnsi" w:hAnsiTheme="minorHAnsi"/>
                <w:b/>
                <w:sz w:val="18"/>
                <w:szCs w:val="18"/>
              </w:rPr>
              <w:t xml:space="preserve"> Online</w:t>
            </w:r>
          </w:p>
          <w:p w14:paraId="594E9A86" w14:textId="77777777" w:rsidR="00E86126" w:rsidRDefault="00E44D0A" w:rsidP="00944A9B">
            <w:pPr>
              <w:rPr>
                <w:rFonts w:asciiTheme="minorHAnsi" w:hAnsiTheme="minorHAnsi" w:cs="Arial"/>
                <w:sz w:val="18"/>
                <w:szCs w:val="18"/>
              </w:rPr>
            </w:pPr>
            <w:r w:rsidRPr="00E44D0A">
              <w:rPr>
                <w:rFonts w:asciiTheme="minorHAnsi" w:hAnsiTheme="minorHAnsi" w:cs="Arial"/>
                <w:sz w:val="18"/>
                <w:szCs w:val="18"/>
              </w:rPr>
              <w:t>www.facebook.com/</w:t>
            </w:r>
            <w:r w:rsidR="00C14C0D">
              <w:rPr>
                <w:rFonts w:asciiTheme="minorHAnsi" w:hAnsiTheme="minorHAnsi" w:cs="Arial"/>
                <w:sz w:val="18"/>
                <w:szCs w:val="18"/>
              </w:rPr>
              <w:t>officialbethhart</w:t>
            </w:r>
          </w:p>
          <w:p w14:paraId="378AE58A" w14:textId="77777777" w:rsidR="00E44D0A" w:rsidRPr="00E44D0A" w:rsidRDefault="00E44D0A" w:rsidP="00E44D0A">
            <w:pPr>
              <w:rPr>
                <w:rFonts w:asciiTheme="minorHAnsi" w:hAnsiTheme="minorHAnsi" w:cs="Arial"/>
                <w:sz w:val="18"/>
                <w:szCs w:val="18"/>
              </w:rPr>
            </w:pPr>
            <w:r>
              <w:rPr>
                <w:rFonts w:asciiTheme="minorHAnsi" w:hAnsiTheme="minorHAnsi" w:cs="Arial"/>
                <w:sz w:val="18"/>
                <w:szCs w:val="18"/>
              </w:rPr>
              <w:t>www.twitter.com/</w:t>
            </w:r>
            <w:r w:rsidR="00C14C0D">
              <w:rPr>
                <w:rFonts w:asciiTheme="minorHAnsi" w:hAnsiTheme="minorHAnsi" w:cs="Arial"/>
                <w:sz w:val="18"/>
                <w:szCs w:val="18"/>
              </w:rPr>
              <w:t>BethHart</w:t>
            </w:r>
          </w:p>
          <w:p w14:paraId="6694B752" w14:textId="77777777" w:rsidR="00E44D0A" w:rsidRPr="00F56A66" w:rsidRDefault="00D77AF2" w:rsidP="00C14C0D">
            <w:pPr>
              <w:rPr>
                <w:rFonts w:asciiTheme="minorHAnsi" w:hAnsiTheme="minorHAnsi" w:cs="Arial"/>
                <w:sz w:val="18"/>
                <w:szCs w:val="18"/>
              </w:rPr>
            </w:pPr>
            <w:hyperlink r:id="rId10" w:history="1">
              <w:r w:rsidR="00F56A66" w:rsidRPr="00F56A66">
                <w:rPr>
                  <w:rStyle w:val="Hyperlink"/>
                  <w:rFonts w:asciiTheme="minorHAnsi" w:hAnsiTheme="minorHAnsi" w:cs="Arial"/>
                  <w:color w:val="auto"/>
                  <w:sz w:val="18"/>
                  <w:szCs w:val="18"/>
                  <w:u w:val="none"/>
                </w:rPr>
                <w:t>www.instagram.com/officialbethhart</w:t>
              </w:r>
            </w:hyperlink>
          </w:p>
          <w:p w14:paraId="7249BCF9" w14:textId="77777777" w:rsidR="00F56A66" w:rsidRPr="00F56A66" w:rsidRDefault="00D77AF2" w:rsidP="00C14C0D">
            <w:pPr>
              <w:rPr>
                <w:rFonts w:asciiTheme="minorHAnsi" w:hAnsiTheme="minorHAnsi" w:cs="Arial"/>
                <w:sz w:val="18"/>
                <w:szCs w:val="18"/>
              </w:rPr>
            </w:pPr>
            <w:hyperlink r:id="rId11" w:history="1">
              <w:r w:rsidR="00F56A66" w:rsidRPr="00F56A66">
                <w:rPr>
                  <w:rStyle w:val="Hyperlink"/>
                  <w:rFonts w:asciiTheme="minorHAnsi" w:hAnsiTheme="minorHAnsi" w:cs="Arial"/>
                  <w:color w:val="auto"/>
                  <w:sz w:val="18"/>
                  <w:szCs w:val="18"/>
                  <w:u w:val="none"/>
                </w:rPr>
                <w:t>www.youtube.com/user/BethHartMusic</w:t>
              </w:r>
            </w:hyperlink>
          </w:p>
          <w:p w14:paraId="11E383C9" w14:textId="77777777" w:rsidR="00F12E19" w:rsidRPr="00065AC6" w:rsidRDefault="00F12E19" w:rsidP="00C14C0D">
            <w:pPr>
              <w:rPr>
                <w:rFonts w:asciiTheme="minorHAnsi" w:hAnsiTheme="minorHAnsi" w:cs="Arial"/>
                <w:sz w:val="18"/>
                <w:szCs w:val="18"/>
              </w:rPr>
            </w:pPr>
            <w:r>
              <w:rPr>
                <w:rFonts w:asciiTheme="minorHAnsi" w:hAnsiTheme="minorHAnsi" w:cs="Arial"/>
                <w:sz w:val="18"/>
                <w:szCs w:val="18"/>
              </w:rPr>
              <w:t>www.bethhart.com</w:t>
            </w:r>
          </w:p>
        </w:tc>
      </w:tr>
    </w:tbl>
    <w:p w14:paraId="17FBDEBD" w14:textId="77777777" w:rsidR="00E86126" w:rsidRPr="00065AC6" w:rsidRDefault="00E86126" w:rsidP="00E86126">
      <w:pPr>
        <w:contextualSpacing/>
        <w:rPr>
          <w:rFonts w:asciiTheme="minorHAnsi" w:hAnsiTheme="minorHAnsi" w:cs="Calibri"/>
          <w:b/>
          <w:sz w:val="18"/>
          <w:szCs w:val="18"/>
          <w:u w:val="single"/>
        </w:rPr>
      </w:pPr>
    </w:p>
    <w:p w14:paraId="349CB979" w14:textId="77777777" w:rsidR="00394571" w:rsidRPr="00065AC6" w:rsidRDefault="00394571" w:rsidP="00394571">
      <w:pPr>
        <w:contextualSpacing/>
        <w:rPr>
          <w:rFonts w:asciiTheme="minorHAnsi" w:hAnsiTheme="minorHAnsi" w:cs="Calibri"/>
          <w:b/>
          <w:sz w:val="18"/>
          <w:szCs w:val="18"/>
          <w:u w:val="single"/>
          <w:lang w:val="en-US"/>
        </w:rPr>
      </w:pPr>
      <w:r w:rsidRPr="00065AC6">
        <w:rPr>
          <w:rFonts w:asciiTheme="minorHAnsi" w:hAnsiTheme="minorHAnsi" w:cs="Calibri"/>
          <w:b/>
          <w:sz w:val="18"/>
          <w:szCs w:val="18"/>
          <w:u w:val="single"/>
          <w:lang w:val="en-US"/>
        </w:rPr>
        <w:t xml:space="preserve">THE PRESS ON </w:t>
      </w:r>
      <w:r>
        <w:rPr>
          <w:rFonts w:asciiTheme="minorHAnsi" w:hAnsiTheme="minorHAnsi" w:cs="Calibri"/>
          <w:b/>
          <w:sz w:val="18"/>
          <w:szCs w:val="18"/>
          <w:u w:val="single"/>
          <w:lang w:val="en-US"/>
        </w:rPr>
        <w:t>BETH HART</w:t>
      </w:r>
      <w:r>
        <w:rPr>
          <w:rFonts w:asciiTheme="minorHAnsi" w:hAnsiTheme="minorHAnsi" w:cs="Calibri"/>
          <w:b/>
          <w:sz w:val="18"/>
          <w:szCs w:val="18"/>
          <w:u w:val="single"/>
          <w:lang w:val="en-US"/>
        </w:rPr>
        <w:br/>
      </w:r>
    </w:p>
    <w:p w14:paraId="7B84355D" w14:textId="77777777" w:rsidR="00394571" w:rsidRPr="004623FE" w:rsidRDefault="00394571" w:rsidP="00394571">
      <w:pPr>
        <w:rPr>
          <w:rFonts w:asciiTheme="minorHAnsi" w:hAnsiTheme="minorHAnsi"/>
          <w:bCs/>
          <w:sz w:val="20"/>
          <w:lang w:val="en-GB"/>
        </w:rPr>
      </w:pPr>
      <w:r w:rsidRPr="004623FE">
        <w:rPr>
          <w:rFonts w:asciiTheme="minorHAnsi" w:hAnsiTheme="minorHAnsi"/>
          <w:iCs/>
          <w:sz w:val="20"/>
          <w:lang w:val="en-GB"/>
        </w:rPr>
        <w:t xml:space="preserve">“Vital and life-affirming” </w:t>
      </w:r>
      <w:r>
        <w:rPr>
          <w:rFonts w:asciiTheme="minorHAnsi" w:hAnsiTheme="minorHAnsi"/>
          <w:iCs/>
          <w:sz w:val="20"/>
          <w:lang w:val="en-GB"/>
        </w:rPr>
        <w:t xml:space="preserve">- </w:t>
      </w:r>
      <w:r w:rsidRPr="004623FE">
        <w:rPr>
          <w:rFonts w:asciiTheme="minorHAnsi" w:hAnsiTheme="minorHAnsi"/>
          <w:bCs/>
          <w:sz w:val="20"/>
          <w:lang w:val="en-GB"/>
        </w:rPr>
        <w:t>Evening Standard</w:t>
      </w:r>
    </w:p>
    <w:p w14:paraId="1A002BE5" w14:textId="77777777" w:rsidR="00394571" w:rsidRPr="004623FE" w:rsidRDefault="00394571" w:rsidP="00394571">
      <w:pPr>
        <w:rPr>
          <w:rFonts w:asciiTheme="minorHAnsi" w:hAnsiTheme="minorHAnsi"/>
          <w:iCs/>
          <w:sz w:val="20"/>
          <w:lang w:val="en-GB"/>
        </w:rPr>
      </w:pPr>
    </w:p>
    <w:p w14:paraId="13A0B474" w14:textId="77777777" w:rsidR="00394571" w:rsidRPr="004623FE" w:rsidRDefault="00394571" w:rsidP="00394571">
      <w:pPr>
        <w:rPr>
          <w:rFonts w:asciiTheme="minorHAnsi" w:hAnsiTheme="minorHAnsi"/>
          <w:bCs/>
          <w:sz w:val="20"/>
          <w:lang w:val="en-GB"/>
        </w:rPr>
      </w:pPr>
      <w:r w:rsidRPr="004623FE">
        <w:rPr>
          <w:rFonts w:asciiTheme="minorHAnsi" w:hAnsiTheme="minorHAnsi"/>
          <w:iCs/>
          <w:sz w:val="20"/>
          <w:lang w:val="en-GB"/>
        </w:rPr>
        <w:t xml:space="preserve">‘Highly accomplished” </w:t>
      </w:r>
      <w:r>
        <w:rPr>
          <w:rFonts w:asciiTheme="minorHAnsi" w:hAnsiTheme="minorHAnsi"/>
          <w:iCs/>
          <w:sz w:val="20"/>
          <w:lang w:val="en-GB"/>
        </w:rPr>
        <w:t xml:space="preserve">- </w:t>
      </w:r>
      <w:r w:rsidRPr="004623FE">
        <w:rPr>
          <w:rFonts w:asciiTheme="minorHAnsi" w:hAnsiTheme="minorHAnsi"/>
          <w:bCs/>
          <w:sz w:val="20"/>
          <w:lang w:val="en-GB"/>
        </w:rPr>
        <w:t>Mojo</w:t>
      </w:r>
    </w:p>
    <w:p w14:paraId="17378BD4" w14:textId="77777777" w:rsidR="00394571" w:rsidRPr="004623FE" w:rsidRDefault="00394571" w:rsidP="00394571">
      <w:pPr>
        <w:jc w:val="both"/>
        <w:rPr>
          <w:rFonts w:asciiTheme="minorHAnsi" w:hAnsiTheme="minorHAnsi"/>
          <w:iCs/>
          <w:sz w:val="20"/>
          <w:lang w:val="en-GB"/>
        </w:rPr>
      </w:pPr>
    </w:p>
    <w:p w14:paraId="48FBF4A5" w14:textId="77777777" w:rsidR="00394571" w:rsidRPr="004623FE" w:rsidRDefault="00394571" w:rsidP="00394571">
      <w:pPr>
        <w:jc w:val="both"/>
        <w:rPr>
          <w:rFonts w:asciiTheme="minorHAnsi" w:hAnsiTheme="minorHAnsi"/>
          <w:sz w:val="18"/>
          <w:szCs w:val="18"/>
        </w:rPr>
      </w:pPr>
      <w:r w:rsidRPr="004623FE">
        <w:rPr>
          <w:rFonts w:asciiTheme="minorHAnsi" w:hAnsiTheme="minorHAnsi"/>
          <w:iCs/>
          <w:sz w:val="20"/>
          <w:lang w:val="en-GB"/>
        </w:rPr>
        <w:t>“She has the kind of belting blues-rock voice that could bring down</w:t>
      </w:r>
      <w:r w:rsidR="005F4827">
        <w:rPr>
          <w:rFonts w:asciiTheme="minorHAnsi" w:hAnsiTheme="minorHAnsi"/>
          <w:iCs/>
          <w:sz w:val="20"/>
          <w:lang w:val="en-GB"/>
        </w:rPr>
        <w:t xml:space="preserve"> a</w:t>
      </w:r>
      <w:r w:rsidRPr="004623FE">
        <w:rPr>
          <w:rFonts w:asciiTheme="minorHAnsi" w:hAnsiTheme="minorHAnsi"/>
          <w:iCs/>
          <w:sz w:val="20"/>
          <w:lang w:val="en-GB"/>
        </w:rPr>
        <w:t xml:space="preserve"> light aircraft” </w:t>
      </w:r>
      <w:r>
        <w:rPr>
          <w:rFonts w:asciiTheme="minorHAnsi" w:hAnsiTheme="minorHAnsi"/>
          <w:iCs/>
          <w:sz w:val="20"/>
          <w:lang w:val="en-GB"/>
        </w:rPr>
        <w:t xml:space="preserve">- </w:t>
      </w:r>
      <w:r w:rsidRPr="004623FE">
        <w:rPr>
          <w:rFonts w:asciiTheme="minorHAnsi" w:hAnsiTheme="minorHAnsi"/>
          <w:bCs/>
          <w:sz w:val="20"/>
          <w:lang w:val="en-GB"/>
        </w:rPr>
        <w:t>Classic Rock</w:t>
      </w:r>
      <w:r>
        <w:rPr>
          <w:rFonts w:asciiTheme="minorHAnsi" w:hAnsiTheme="minorHAnsi"/>
          <w:bCs/>
          <w:sz w:val="20"/>
          <w:lang w:val="en-GB"/>
        </w:rPr>
        <w:t xml:space="preserve"> Magazine</w:t>
      </w:r>
    </w:p>
    <w:p w14:paraId="04E5335D" w14:textId="77777777" w:rsidR="00394571" w:rsidRDefault="00394571" w:rsidP="00394571">
      <w:pPr>
        <w:jc w:val="both"/>
        <w:rPr>
          <w:rFonts w:asciiTheme="minorHAnsi" w:hAnsiTheme="minorHAnsi" w:cs="Calibri"/>
          <w:sz w:val="18"/>
          <w:szCs w:val="18"/>
        </w:rPr>
      </w:pPr>
    </w:p>
    <w:p w14:paraId="67F02CF5" w14:textId="77777777" w:rsidR="00394571" w:rsidRDefault="00394571" w:rsidP="00394571">
      <w:pPr>
        <w:jc w:val="both"/>
        <w:rPr>
          <w:rFonts w:asciiTheme="minorHAnsi" w:hAnsiTheme="minorHAnsi" w:cs="Calibri"/>
          <w:sz w:val="18"/>
          <w:szCs w:val="18"/>
        </w:rPr>
      </w:pPr>
    </w:p>
    <w:p w14:paraId="03F9995C" w14:textId="77777777" w:rsidR="00394571" w:rsidRDefault="00394571" w:rsidP="00205968">
      <w:pPr>
        <w:rPr>
          <w:rFonts w:asciiTheme="minorHAnsi" w:hAnsiTheme="minorHAnsi" w:cs="Calibri"/>
          <w:b/>
          <w:sz w:val="18"/>
          <w:szCs w:val="18"/>
          <w:lang w:val="en-US"/>
        </w:rPr>
      </w:pPr>
      <w:r>
        <w:rPr>
          <w:rFonts w:asciiTheme="minorHAnsi" w:hAnsiTheme="minorHAnsi" w:cs="Calibri"/>
          <w:b/>
          <w:sz w:val="18"/>
          <w:szCs w:val="18"/>
          <w:lang w:val="en-US"/>
        </w:rPr>
        <w:t>BETH HART</w:t>
      </w:r>
      <w:r w:rsidRPr="00065AC6">
        <w:rPr>
          <w:rFonts w:asciiTheme="minorHAnsi" w:hAnsiTheme="minorHAnsi" w:cs="Calibri"/>
          <w:b/>
          <w:sz w:val="18"/>
          <w:szCs w:val="18"/>
          <w:lang w:val="en-US"/>
        </w:rPr>
        <w:t xml:space="preserve"> </w:t>
      </w:r>
      <w:r w:rsidR="00B80252">
        <w:rPr>
          <w:rFonts w:asciiTheme="minorHAnsi" w:hAnsiTheme="minorHAnsi" w:cs="Calibri"/>
          <w:b/>
          <w:sz w:val="18"/>
          <w:szCs w:val="18"/>
          <w:lang w:val="en-US"/>
        </w:rPr>
        <w:t>PRESS PAGE</w:t>
      </w:r>
      <w:r>
        <w:rPr>
          <w:rFonts w:asciiTheme="minorHAnsi" w:hAnsiTheme="minorHAnsi" w:cs="Calibri"/>
          <w:b/>
          <w:sz w:val="18"/>
          <w:szCs w:val="18"/>
          <w:lang w:val="en-US"/>
        </w:rPr>
        <w:t>:</w:t>
      </w:r>
    </w:p>
    <w:p w14:paraId="589E436E" w14:textId="77777777" w:rsidR="00AD305F" w:rsidRPr="00AD305F" w:rsidRDefault="00AD305F" w:rsidP="00E86126">
      <w:pPr>
        <w:contextualSpacing/>
        <w:rPr>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 xml:space="preserve"> HYPERLINK "</w:instrText>
      </w:r>
      <w:r w:rsidRPr="00AD305F">
        <w:rPr>
          <w:rFonts w:asciiTheme="minorHAnsi" w:hAnsiTheme="minorHAnsi" w:cstheme="minorHAnsi"/>
          <w:sz w:val="20"/>
        </w:rPr>
        <w:instrText>http://mlgpress.com/beth-hart/war-in-my-mind</w:instrText>
      </w:r>
    </w:p>
    <w:p w14:paraId="4A8DBD22" w14:textId="77777777" w:rsidR="00AD305F" w:rsidRPr="00F53E56" w:rsidRDefault="00AD305F" w:rsidP="00E86126">
      <w:pPr>
        <w:contextualSpacing/>
        <w:rPr>
          <w:rStyle w:val="Hyperlink"/>
          <w:rFonts w:asciiTheme="minorHAnsi" w:hAnsiTheme="minorHAnsi" w:cstheme="minorHAnsi"/>
          <w:sz w:val="20"/>
        </w:rPr>
      </w:pPr>
      <w:r>
        <w:rPr>
          <w:rFonts w:asciiTheme="minorHAnsi" w:hAnsiTheme="minorHAnsi" w:cstheme="minorHAnsi"/>
          <w:sz w:val="20"/>
        </w:rPr>
        <w:instrText xml:space="preserve">" </w:instrText>
      </w:r>
      <w:r>
        <w:rPr>
          <w:rFonts w:asciiTheme="minorHAnsi" w:hAnsiTheme="minorHAnsi" w:cstheme="minorHAnsi"/>
          <w:sz w:val="20"/>
        </w:rPr>
        <w:fldChar w:fldCharType="separate"/>
      </w:r>
      <w:r w:rsidRPr="00F53E56">
        <w:rPr>
          <w:rStyle w:val="Hyperlink"/>
          <w:rFonts w:asciiTheme="minorHAnsi" w:hAnsiTheme="minorHAnsi" w:cstheme="minorHAnsi"/>
          <w:sz w:val="20"/>
        </w:rPr>
        <w:t>http://mlgpress.com/beth-hart/war-in-my-mind</w:t>
      </w:r>
    </w:p>
    <w:p w14:paraId="6ED6AE35" w14:textId="3A9DA9F4" w:rsidR="00E23B3A" w:rsidRPr="00AD305F" w:rsidRDefault="00AD305F" w:rsidP="00E86126">
      <w:pPr>
        <w:contextualSpacing/>
        <w:rPr>
          <w:rFonts w:asciiTheme="minorHAnsi" w:hAnsiTheme="minorHAnsi" w:cs="Calibri"/>
          <w:b/>
          <w:sz w:val="18"/>
          <w:szCs w:val="18"/>
          <w:u w:val="single"/>
        </w:rPr>
      </w:pPr>
      <w:r>
        <w:rPr>
          <w:rFonts w:asciiTheme="minorHAnsi" w:hAnsiTheme="minorHAnsi" w:cstheme="minorHAnsi"/>
          <w:sz w:val="20"/>
        </w:rPr>
        <w:fldChar w:fldCharType="end"/>
      </w:r>
    </w:p>
    <w:p w14:paraId="3CE60DAE" w14:textId="77777777" w:rsidR="00C65E91" w:rsidRPr="00AD305F" w:rsidRDefault="00C65E91" w:rsidP="00E86126">
      <w:pPr>
        <w:contextualSpacing/>
        <w:rPr>
          <w:rFonts w:asciiTheme="minorHAnsi" w:hAnsiTheme="minorHAnsi" w:cs="Calibri"/>
          <w:b/>
          <w:sz w:val="18"/>
          <w:szCs w:val="18"/>
          <w:u w:val="single"/>
        </w:rPr>
      </w:pPr>
    </w:p>
    <w:p w14:paraId="60A7B1BD" w14:textId="77777777" w:rsidR="00E86126" w:rsidRPr="00065AC6" w:rsidRDefault="00E86126" w:rsidP="00E86126">
      <w:pPr>
        <w:rPr>
          <w:rFonts w:asciiTheme="minorHAnsi" w:hAnsiTheme="minorHAnsi" w:cs="Arial"/>
          <w:b/>
          <w:sz w:val="18"/>
          <w:szCs w:val="18"/>
          <w:lang w:val="en-GB"/>
        </w:rPr>
      </w:pPr>
      <w:r w:rsidRPr="00065AC6">
        <w:rPr>
          <w:rFonts w:asciiTheme="minorHAnsi" w:hAnsiTheme="minorHAnsi" w:cs="Arial"/>
          <w:b/>
          <w:sz w:val="18"/>
          <w:szCs w:val="18"/>
          <w:lang w:val="en-GB"/>
        </w:rPr>
        <w:t>========================================================================================================</w:t>
      </w:r>
    </w:p>
    <w:p w14:paraId="1C5A7E39" w14:textId="77777777" w:rsidR="00E86126" w:rsidRPr="00065AC6" w:rsidRDefault="00E86126" w:rsidP="00E86126">
      <w:pPr>
        <w:rPr>
          <w:rFonts w:asciiTheme="minorHAnsi" w:hAnsiTheme="minorHAnsi" w:cs="Arial"/>
          <w:b/>
          <w:sz w:val="18"/>
          <w:szCs w:val="18"/>
          <w:lang w:val="en-GB"/>
        </w:rPr>
      </w:pPr>
      <w:r w:rsidRPr="00065AC6">
        <w:rPr>
          <w:rFonts w:asciiTheme="minorHAnsi" w:hAnsiTheme="minorHAnsi" w:cs="Arial"/>
          <w:b/>
          <w:sz w:val="18"/>
          <w:szCs w:val="18"/>
          <w:lang w:val="en-GB"/>
        </w:rPr>
        <w:t>Editorial note/Not for publication:</w:t>
      </w:r>
    </w:p>
    <w:p w14:paraId="56A90D06" w14:textId="77777777" w:rsidR="00E86126" w:rsidRPr="00065AC6" w:rsidRDefault="00E86126" w:rsidP="00E86126">
      <w:pPr>
        <w:rPr>
          <w:rFonts w:asciiTheme="minorHAnsi" w:hAnsiTheme="minorHAnsi" w:cs="Arial"/>
          <w:sz w:val="18"/>
          <w:szCs w:val="18"/>
          <w:lang w:val="en-GB"/>
        </w:rPr>
      </w:pPr>
      <w:r w:rsidRPr="00065AC6">
        <w:rPr>
          <w:rFonts w:asciiTheme="minorHAnsi" w:hAnsiTheme="minorHAnsi" w:cs="Arial"/>
          <w:sz w:val="18"/>
          <w:szCs w:val="18"/>
          <w:lang w:val="en-GB"/>
        </w:rPr>
        <w:t>For additional information, str</w:t>
      </w:r>
      <w:r w:rsidR="004814A7" w:rsidRPr="00065AC6">
        <w:rPr>
          <w:rFonts w:asciiTheme="minorHAnsi" w:hAnsiTheme="minorHAnsi" w:cs="Arial"/>
          <w:sz w:val="18"/>
          <w:szCs w:val="18"/>
          <w:lang w:val="en-GB"/>
        </w:rPr>
        <w:t>eam links, and interview requests</w:t>
      </w:r>
      <w:r w:rsidRPr="00065AC6">
        <w:rPr>
          <w:rFonts w:asciiTheme="minorHAnsi" w:hAnsiTheme="minorHAnsi" w:cs="Arial"/>
          <w:sz w:val="18"/>
          <w:szCs w:val="18"/>
          <w:lang w:val="en-GB"/>
        </w:rPr>
        <w:t>, please contact:</w:t>
      </w:r>
    </w:p>
    <w:p w14:paraId="2E65817D" w14:textId="77777777" w:rsidR="00E86126" w:rsidRPr="00065AC6" w:rsidRDefault="00E86126" w:rsidP="00E86126">
      <w:pPr>
        <w:rPr>
          <w:rFonts w:asciiTheme="minorHAnsi" w:hAnsiTheme="minorHAnsi" w:cs="Arial"/>
          <w:b/>
          <w:sz w:val="18"/>
          <w:szCs w:val="18"/>
          <w:lang w:val="en-US"/>
        </w:rPr>
      </w:pPr>
    </w:p>
    <w:p w14:paraId="072557E1" w14:textId="77777777" w:rsidR="00E86126" w:rsidRPr="00065AC6" w:rsidRDefault="00E86126" w:rsidP="00E86126">
      <w:pPr>
        <w:rPr>
          <w:rFonts w:asciiTheme="minorHAnsi" w:hAnsiTheme="minorHAnsi" w:cs="Arial"/>
          <w:b/>
          <w:sz w:val="18"/>
          <w:szCs w:val="18"/>
          <w:lang w:val="en-US"/>
        </w:rPr>
      </w:pPr>
      <w:r w:rsidRPr="00065AC6">
        <w:rPr>
          <w:rFonts w:asciiTheme="minorHAnsi" w:hAnsiTheme="minorHAnsi" w:cs="Arial"/>
          <w:b/>
          <w:sz w:val="18"/>
          <w:szCs w:val="18"/>
          <w:lang w:val="en-US"/>
        </w:rPr>
        <w:t xml:space="preserve">Mascot Label Group </w:t>
      </w:r>
    </w:p>
    <w:p w14:paraId="3EA90072" w14:textId="77777777" w:rsidR="0000034D" w:rsidRPr="00921EA6" w:rsidRDefault="0000034D" w:rsidP="0000034D">
      <w:pPr>
        <w:rPr>
          <w:rFonts w:asciiTheme="minorHAnsi" w:hAnsiTheme="minorHAnsi" w:cs="Arial"/>
          <w:sz w:val="18"/>
          <w:szCs w:val="18"/>
          <w:lang w:val="en-GB"/>
        </w:rPr>
      </w:pPr>
      <w:r w:rsidRPr="00921EA6">
        <w:rPr>
          <w:rFonts w:asciiTheme="minorHAnsi" w:hAnsiTheme="minorHAnsi" w:cs="Arial"/>
          <w:sz w:val="18"/>
          <w:szCs w:val="18"/>
          <w:lang w:val="en-GB"/>
        </w:rPr>
        <w:t>Dennis Wechgelaar</w:t>
      </w:r>
      <w:r w:rsidR="00E86126" w:rsidRPr="00921EA6">
        <w:rPr>
          <w:rFonts w:asciiTheme="minorHAnsi" w:hAnsiTheme="minorHAnsi" w:cs="Arial"/>
          <w:color w:val="1F497D"/>
          <w:sz w:val="18"/>
          <w:szCs w:val="18"/>
          <w:lang w:val="en-GB"/>
        </w:rPr>
        <w:t xml:space="preserve"> </w:t>
      </w:r>
      <w:r w:rsidR="00E86126" w:rsidRPr="00921EA6">
        <w:rPr>
          <w:rFonts w:asciiTheme="minorHAnsi" w:hAnsiTheme="minorHAnsi" w:cs="Arial"/>
          <w:sz w:val="18"/>
          <w:szCs w:val="18"/>
          <w:lang w:val="en-GB"/>
        </w:rPr>
        <w:t xml:space="preserve">| Office:  </w:t>
      </w:r>
      <w:r w:rsidR="004814A7" w:rsidRPr="00921EA6">
        <w:rPr>
          <w:rFonts w:asciiTheme="minorHAnsi" w:hAnsiTheme="minorHAnsi" w:cs="Arial"/>
          <w:sz w:val="18"/>
          <w:szCs w:val="18"/>
          <w:lang w:val="en-GB"/>
        </w:rPr>
        <w:t xml:space="preserve">+31 (0)10 512 03 84 </w:t>
      </w:r>
      <w:r w:rsidR="00E86126" w:rsidRPr="00921EA6">
        <w:rPr>
          <w:rFonts w:asciiTheme="minorHAnsi" w:hAnsiTheme="minorHAnsi" w:cs="Arial"/>
          <w:sz w:val="18"/>
          <w:szCs w:val="18"/>
          <w:lang w:val="en-GB"/>
        </w:rPr>
        <w:t xml:space="preserve">| </w:t>
      </w:r>
      <w:proofErr w:type="spellStart"/>
      <w:r w:rsidRPr="00921EA6">
        <w:rPr>
          <w:rFonts w:asciiTheme="minorHAnsi" w:hAnsiTheme="minorHAnsi" w:cs="Arial"/>
          <w:sz w:val="18"/>
          <w:szCs w:val="18"/>
          <w:lang w:val="en-GB"/>
        </w:rPr>
        <w:t>dennis</w:t>
      </w:r>
      <w:proofErr w:type="spellEnd"/>
      <w:r w:rsidR="004814A7" w:rsidRPr="00065AC6">
        <w:rPr>
          <w:rFonts w:asciiTheme="minorHAnsi" w:hAnsiTheme="minorHAnsi"/>
          <w:sz w:val="18"/>
          <w:szCs w:val="18"/>
        </w:rPr>
        <w:t>@mascotlabelgroup.com</w:t>
      </w:r>
    </w:p>
    <w:p w14:paraId="7482E79C" w14:textId="77777777" w:rsidR="0000034D" w:rsidRPr="00921EA6" w:rsidRDefault="0000034D" w:rsidP="0000034D">
      <w:pPr>
        <w:jc w:val="both"/>
        <w:rPr>
          <w:rFonts w:ascii="Calibri" w:hAnsi="Calibri" w:cs="Calibri"/>
          <w:b/>
          <w:sz w:val="18"/>
          <w:szCs w:val="18"/>
          <w:lang w:val="en-GB"/>
        </w:rPr>
      </w:pPr>
    </w:p>
    <w:p w14:paraId="5CFC2F7A" w14:textId="77777777" w:rsidR="0000034D" w:rsidRPr="00624D8E" w:rsidRDefault="0000034D" w:rsidP="0000034D">
      <w:pPr>
        <w:rPr>
          <w:rFonts w:ascii="Calibri" w:hAnsi="Calibri" w:cs="Calibri"/>
          <w:sz w:val="18"/>
          <w:szCs w:val="18"/>
          <w:lang w:val="en-US"/>
        </w:rPr>
      </w:pPr>
      <w:r w:rsidRPr="00624D8E">
        <w:rPr>
          <w:rFonts w:ascii="Calibri" w:hAnsi="Calibri" w:cs="Calibri"/>
          <w:b/>
          <w:sz w:val="18"/>
          <w:szCs w:val="18"/>
          <w:lang w:val="en-US"/>
        </w:rPr>
        <w:t>Mascot Label Group</w:t>
      </w:r>
      <w:r w:rsidRPr="00624D8E">
        <w:rPr>
          <w:rFonts w:ascii="Calibri" w:hAnsi="Calibri" w:cs="Calibri"/>
          <w:sz w:val="18"/>
          <w:szCs w:val="18"/>
          <w:lang w:val="en-US"/>
        </w:rPr>
        <w:t xml:space="preserve"> is a 100% independent record company specialized in </w:t>
      </w:r>
      <w:proofErr w:type="gramStart"/>
      <w:r w:rsidRPr="00624D8E">
        <w:rPr>
          <w:rFonts w:ascii="Calibri" w:hAnsi="Calibri" w:cs="Calibri"/>
          <w:sz w:val="18"/>
          <w:szCs w:val="18"/>
          <w:lang w:val="en-US"/>
        </w:rPr>
        <w:t>guitar oriented</w:t>
      </w:r>
      <w:proofErr w:type="gramEnd"/>
      <w:r w:rsidRPr="00624D8E">
        <w:rPr>
          <w:rFonts w:ascii="Calibri" w:hAnsi="Calibri" w:cs="Calibri"/>
          <w:sz w:val="18"/>
          <w:szCs w:val="18"/>
          <w:lang w:val="en-US"/>
        </w:rPr>
        <w:t xml:space="preserve"> music with a focus on rock, metal and (blues) guitar. The company has offices in New York, London, Paris, Milan, Cologne, Stockholm and Rotterdam (headquarters). </w:t>
      </w:r>
    </w:p>
    <w:p w14:paraId="51B63310" w14:textId="77777777" w:rsidR="0000034D" w:rsidRPr="00624D8E" w:rsidRDefault="0000034D" w:rsidP="0000034D">
      <w:pPr>
        <w:rPr>
          <w:rFonts w:ascii="Calibri" w:hAnsi="Calibri" w:cs="Calibri"/>
          <w:sz w:val="18"/>
          <w:szCs w:val="18"/>
          <w:lang w:val="en-US"/>
        </w:rPr>
      </w:pPr>
    </w:p>
    <w:p w14:paraId="55D1BB30" w14:textId="77777777" w:rsidR="0000034D" w:rsidRPr="00624D8E" w:rsidRDefault="0000034D" w:rsidP="0000034D">
      <w:pPr>
        <w:rPr>
          <w:rFonts w:ascii="Calibri" w:hAnsi="Calibri" w:cs="Calibri"/>
          <w:sz w:val="18"/>
          <w:szCs w:val="18"/>
          <w:lang w:val="en-US"/>
        </w:rPr>
      </w:pPr>
      <w:r w:rsidRPr="00624D8E">
        <w:rPr>
          <w:rFonts w:ascii="Calibri" w:hAnsi="Calibri" w:cs="Calibri"/>
          <w:sz w:val="18"/>
          <w:szCs w:val="18"/>
          <w:lang w:val="en-US"/>
        </w:rPr>
        <w:t xml:space="preserve">Artists on the roster and in the catalogue: </w:t>
      </w:r>
      <w:r w:rsidRPr="00624D8E">
        <w:rPr>
          <w:rFonts w:ascii="Calibri" w:hAnsi="Calibri" w:cs="Calibri"/>
          <w:b/>
          <w:sz w:val="18"/>
          <w:szCs w:val="18"/>
          <w:lang w:val="en-US"/>
        </w:rPr>
        <w:t xml:space="preserve">Joe Bonamassa, </w:t>
      </w:r>
      <w:proofErr w:type="spellStart"/>
      <w:r w:rsidRPr="00624D8E">
        <w:rPr>
          <w:rFonts w:ascii="Calibri" w:hAnsi="Calibri" w:cs="Calibri"/>
          <w:b/>
          <w:sz w:val="18"/>
          <w:szCs w:val="18"/>
          <w:lang w:val="en-US"/>
        </w:rPr>
        <w:t>Volbeat</w:t>
      </w:r>
      <w:proofErr w:type="spellEnd"/>
      <w:r w:rsidRPr="00624D8E">
        <w:rPr>
          <w:rFonts w:ascii="Calibri" w:hAnsi="Calibri" w:cs="Calibri"/>
          <w:b/>
          <w:sz w:val="18"/>
          <w:szCs w:val="18"/>
          <w:lang w:val="en-US"/>
        </w:rPr>
        <w:t xml:space="preserve">, Beth Hart, Black Stone Cherry, </w:t>
      </w:r>
      <w:proofErr w:type="spellStart"/>
      <w:r w:rsidRPr="00624D8E">
        <w:rPr>
          <w:rFonts w:ascii="Calibri" w:hAnsi="Calibri" w:cs="Calibri"/>
          <w:b/>
          <w:sz w:val="18"/>
          <w:szCs w:val="18"/>
          <w:lang w:val="en-US"/>
        </w:rPr>
        <w:t>Ayreon</w:t>
      </w:r>
      <w:proofErr w:type="spellEnd"/>
      <w:r w:rsidRPr="00624D8E">
        <w:rPr>
          <w:rFonts w:ascii="Calibri" w:hAnsi="Calibri" w:cs="Calibri"/>
          <w:b/>
          <w:sz w:val="18"/>
          <w:szCs w:val="18"/>
          <w:lang w:val="en-US"/>
        </w:rPr>
        <w:t xml:space="preserve">, Robert Cray, Shaman’s Harvest, Eric Johnson, Kenny Wayne Shepherd, Quinn Sullivan, Eric Gales, 10 Years, Little Hurricane, Gov’t Mule, Black Country Communion, Masters of Reality, Johnny Lang, Robben Ford, Walter Trout, Black Label Society, </w:t>
      </w:r>
      <w:proofErr w:type="spellStart"/>
      <w:r w:rsidRPr="00624D8E">
        <w:rPr>
          <w:rFonts w:ascii="Calibri" w:hAnsi="Calibri" w:cs="Calibri"/>
          <w:b/>
          <w:sz w:val="18"/>
          <w:szCs w:val="18"/>
          <w:lang w:val="en-US"/>
        </w:rPr>
        <w:t>Sadus</w:t>
      </w:r>
      <w:proofErr w:type="spellEnd"/>
      <w:r w:rsidRPr="00624D8E">
        <w:rPr>
          <w:rFonts w:ascii="Calibri" w:hAnsi="Calibri" w:cs="Calibri"/>
          <w:b/>
          <w:sz w:val="18"/>
          <w:szCs w:val="18"/>
          <w:lang w:val="en-US"/>
        </w:rPr>
        <w:t xml:space="preserve">, Agent Steel, Eleven Pictures, Bootsy  Collins, Monster Truck, The Rides, Warren Haynes, Flying Colors, Steve </w:t>
      </w:r>
      <w:proofErr w:type="spellStart"/>
      <w:r w:rsidRPr="00624D8E">
        <w:rPr>
          <w:rFonts w:ascii="Calibri" w:hAnsi="Calibri" w:cs="Calibri"/>
          <w:b/>
          <w:sz w:val="18"/>
          <w:szCs w:val="18"/>
          <w:lang w:val="en-US"/>
        </w:rPr>
        <w:t>Lukather</w:t>
      </w:r>
      <w:proofErr w:type="spellEnd"/>
      <w:r w:rsidRPr="00624D8E">
        <w:rPr>
          <w:rFonts w:ascii="Calibri" w:hAnsi="Calibri" w:cs="Calibri"/>
          <w:sz w:val="18"/>
          <w:szCs w:val="18"/>
          <w:lang w:val="en-US"/>
        </w:rPr>
        <w:t>, etc.</w:t>
      </w:r>
    </w:p>
    <w:p w14:paraId="6A06FA20" w14:textId="77777777" w:rsidR="0000034D" w:rsidRPr="00624D8E" w:rsidRDefault="0000034D" w:rsidP="0000034D">
      <w:pPr>
        <w:rPr>
          <w:rFonts w:ascii="Calibri" w:hAnsi="Calibri" w:cs="Calibri"/>
          <w:sz w:val="18"/>
          <w:szCs w:val="18"/>
          <w:lang w:val="en-US"/>
        </w:rPr>
      </w:pPr>
    </w:p>
    <w:p w14:paraId="28B687BA" w14:textId="77777777" w:rsidR="0000034D" w:rsidRPr="0064472E" w:rsidRDefault="0000034D" w:rsidP="0000034D">
      <w:pPr>
        <w:rPr>
          <w:sz w:val="18"/>
          <w:szCs w:val="18"/>
        </w:rPr>
      </w:pPr>
      <w:r w:rsidRPr="00624D8E">
        <w:rPr>
          <w:rFonts w:ascii="Calibri" w:hAnsi="Calibri" w:cs="Calibri"/>
          <w:sz w:val="18"/>
          <w:szCs w:val="18"/>
          <w:lang w:val="en-US"/>
        </w:rPr>
        <w:t xml:space="preserve">Owned labels: - </w:t>
      </w:r>
      <w:r w:rsidRPr="00624D8E">
        <w:rPr>
          <w:rFonts w:ascii="Calibri" w:hAnsi="Calibri" w:cs="Calibri"/>
          <w:b/>
          <w:sz w:val="18"/>
          <w:szCs w:val="18"/>
          <w:lang w:val="en-US"/>
        </w:rPr>
        <w:t>Mascot Records</w:t>
      </w:r>
      <w:r w:rsidRPr="00624D8E">
        <w:rPr>
          <w:rFonts w:ascii="Calibri" w:hAnsi="Calibri" w:cs="Calibri"/>
          <w:sz w:val="18"/>
          <w:szCs w:val="18"/>
          <w:lang w:val="en-US"/>
        </w:rPr>
        <w:t xml:space="preserve"> – </w:t>
      </w:r>
      <w:r w:rsidRPr="00624D8E">
        <w:rPr>
          <w:rFonts w:ascii="Calibri" w:hAnsi="Calibri" w:cs="Calibri"/>
          <w:b/>
          <w:sz w:val="18"/>
          <w:szCs w:val="18"/>
          <w:lang w:val="en-US"/>
        </w:rPr>
        <w:t>Provogue</w:t>
      </w:r>
      <w:r w:rsidRPr="00624D8E">
        <w:rPr>
          <w:rFonts w:ascii="Calibri" w:hAnsi="Calibri" w:cs="Calibri"/>
          <w:sz w:val="18"/>
          <w:szCs w:val="18"/>
          <w:lang w:val="en-US"/>
        </w:rPr>
        <w:t xml:space="preserve"> – </w:t>
      </w:r>
      <w:r w:rsidRPr="00624D8E">
        <w:rPr>
          <w:rFonts w:ascii="Calibri" w:hAnsi="Calibri" w:cs="Calibri"/>
          <w:b/>
          <w:sz w:val="18"/>
          <w:szCs w:val="18"/>
          <w:lang w:val="en-US"/>
        </w:rPr>
        <w:t>Music Theories Recordings</w:t>
      </w:r>
      <w:r w:rsidRPr="00624D8E">
        <w:rPr>
          <w:rFonts w:ascii="Calibri" w:hAnsi="Calibri" w:cs="Calibri"/>
          <w:sz w:val="18"/>
          <w:szCs w:val="18"/>
          <w:lang w:val="en-US"/>
        </w:rPr>
        <w:t xml:space="preserve"> – </w:t>
      </w:r>
      <w:r w:rsidRPr="00624D8E">
        <w:rPr>
          <w:rFonts w:ascii="Calibri" w:hAnsi="Calibri" w:cs="Calibri"/>
          <w:b/>
          <w:sz w:val="18"/>
          <w:szCs w:val="18"/>
          <w:lang w:val="en-US"/>
        </w:rPr>
        <w:t>Cool Green Recordings -</w:t>
      </w:r>
    </w:p>
    <w:p w14:paraId="7D81A5D6" w14:textId="77777777" w:rsidR="00AF6844" w:rsidRPr="0000034D" w:rsidRDefault="00AF6844" w:rsidP="0000034D">
      <w:pPr>
        <w:jc w:val="both"/>
        <w:rPr>
          <w:rFonts w:asciiTheme="minorHAnsi" w:hAnsiTheme="minorHAnsi" w:cs="Calibri"/>
          <w:sz w:val="18"/>
          <w:szCs w:val="18"/>
        </w:rPr>
      </w:pPr>
    </w:p>
    <w:sectPr w:rsidR="00AF6844" w:rsidRPr="0000034D" w:rsidSect="00AB58F3">
      <w:headerReference w:type="default" r:id="rId12"/>
      <w:footerReference w:type="default" r:id="rId13"/>
      <w:pgSz w:w="12240" w:h="15840"/>
      <w:pgMar w:top="543" w:right="1134" w:bottom="1134" w:left="1134" w:header="426" w:footer="5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37594" w14:textId="77777777" w:rsidR="00E86126" w:rsidRDefault="00E86126" w:rsidP="00E86126">
      <w:r>
        <w:separator/>
      </w:r>
    </w:p>
  </w:endnote>
  <w:endnote w:type="continuationSeparator" w:id="0">
    <w:p w14:paraId="0E45ABDA" w14:textId="77777777" w:rsidR="00E86126" w:rsidRDefault="00E86126" w:rsidP="00E8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quare721BT-Roman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44C0" w14:textId="77777777" w:rsidR="003F3841" w:rsidRDefault="00D77AF2" w:rsidP="00BD3599">
    <w:pPr>
      <w:pStyle w:val="Footer"/>
      <w:jc w:val="center"/>
      <w:rPr>
        <w:rFonts w:asciiTheme="minorHAnsi" w:hAnsiTheme="minorHAnsi"/>
        <w:sz w:val="16"/>
        <w:szCs w:val="16"/>
      </w:rPr>
    </w:pPr>
  </w:p>
  <w:p w14:paraId="1EDB40DC" w14:textId="77777777" w:rsidR="00BD3599" w:rsidRPr="000F0627" w:rsidRDefault="00D77AF2" w:rsidP="00BD3599">
    <w:pPr>
      <w:pStyle w:val="Footer"/>
      <w:jc w:val="center"/>
      <w:rPr>
        <w:rFonts w:asciiTheme="minorHAnsi" w:hAnsiTheme="minorHAnsi"/>
        <w:color w:val="000000" w:themeColor="text1"/>
        <w:sz w:val="16"/>
        <w:szCs w:val="16"/>
        <w:lang w:val="en-US"/>
      </w:rPr>
    </w:pPr>
    <w:hyperlink r:id="rId1" w:history="1">
      <w:r w:rsidR="00EE5D3F" w:rsidRPr="000F0627">
        <w:rPr>
          <w:rStyle w:val="Hyperlink"/>
          <w:rFonts w:asciiTheme="minorHAnsi" w:hAnsiTheme="minorHAnsi"/>
          <w:color w:val="000000" w:themeColor="text1"/>
          <w:sz w:val="16"/>
          <w:szCs w:val="16"/>
          <w:u w:val="none"/>
          <w:lang w:val="en-US"/>
        </w:rPr>
        <w:t>www.mascotlabelgroup.com</w:t>
      </w:r>
    </w:hyperlink>
  </w:p>
  <w:p w14:paraId="5C53F9DB" w14:textId="77777777" w:rsidR="00BD3599" w:rsidRPr="000F0627" w:rsidRDefault="00D77AF2" w:rsidP="00BD3599">
    <w:pPr>
      <w:pStyle w:val="Footer"/>
      <w:jc w:val="center"/>
      <w:rPr>
        <w:rFonts w:asciiTheme="minorHAnsi" w:hAnsiTheme="minorHAnsi"/>
        <w:color w:val="000000" w:themeColor="text1"/>
        <w:sz w:val="16"/>
        <w:szCs w:val="16"/>
        <w:lang w:val="en-US"/>
      </w:rPr>
    </w:pPr>
  </w:p>
  <w:p w14:paraId="1CA540C5" w14:textId="77777777" w:rsidR="00BD3599" w:rsidRPr="000F0627" w:rsidRDefault="00D77AF2" w:rsidP="003F3841">
    <w:pPr>
      <w:jc w:val="center"/>
      <w:rPr>
        <w:rFonts w:asciiTheme="minorHAnsi" w:hAnsiTheme="minorHAnsi"/>
        <w:color w:val="000000" w:themeColor="text1"/>
        <w:sz w:val="16"/>
        <w:szCs w:val="16"/>
        <w:lang w:val="en-US"/>
      </w:rPr>
    </w:pPr>
    <w:hyperlink r:id="rId2" w:history="1">
      <w:r w:rsidR="00EE5D3F" w:rsidRPr="000F0627">
        <w:rPr>
          <w:rStyle w:val="Hyperlink"/>
          <w:rFonts w:asciiTheme="minorHAnsi" w:hAnsiTheme="minorHAnsi"/>
          <w:color w:val="000000" w:themeColor="text1"/>
          <w:sz w:val="16"/>
          <w:szCs w:val="16"/>
          <w:u w:val="none"/>
          <w:lang w:val="en-US"/>
        </w:rPr>
        <w:t>Facebook.com/</w:t>
      </w:r>
      <w:proofErr w:type="spellStart"/>
      <w:r w:rsidR="00EE5D3F" w:rsidRPr="000F0627">
        <w:rPr>
          <w:rStyle w:val="Hyperlink"/>
          <w:rFonts w:asciiTheme="minorHAnsi" w:hAnsiTheme="minorHAnsi"/>
          <w:color w:val="000000" w:themeColor="text1"/>
          <w:sz w:val="16"/>
          <w:szCs w:val="16"/>
          <w:u w:val="none"/>
          <w:lang w:val="en-US"/>
        </w:rPr>
        <w:t>mascotlabelgroup</w:t>
      </w:r>
      <w:proofErr w:type="spellEnd"/>
    </w:hyperlink>
    <w:r w:rsidR="00EE5D3F" w:rsidRPr="000F0627">
      <w:rPr>
        <w:rFonts w:asciiTheme="minorHAnsi" w:hAnsiTheme="minorHAnsi"/>
        <w:color w:val="000000" w:themeColor="text1"/>
        <w:sz w:val="16"/>
        <w:szCs w:val="16"/>
        <w:lang w:val="en-US"/>
      </w:rPr>
      <w:t xml:space="preserve">   </w:t>
    </w:r>
    <w:r w:rsidR="00EE5D3F" w:rsidRPr="000F0627">
      <w:rPr>
        <w:rFonts w:asciiTheme="minorHAnsi" w:hAnsiTheme="minorHAnsi"/>
        <w:color w:val="000000" w:themeColor="text1"/>
        <w:sz w:val="16"/>
        <w:szCs w:val="16"/>
        <w:lang w:val="en-US"/>
      </w:rPr>
      <w:tab/>
    </w:r>
    <w:r w:rsidR="00EE5D3F" w:rsidRPr="000F0627">
      <w:rPr>
        <w:rFonts w:asciiTheme="minorHAnsi" w:hAnsiTheme="minorHAnsi"/>
        <w:color w:val="000000" w:themeColor="text1"/>
        <w:sz w:val="16"/>
        <w:szCs w:val="16"/>
        <w:lang w:val="en-US"/>
      </w:rPr>
      <w:tab/>
      <w:t>Twitter.com/</w:t>
    </w:r>
    <w:proofErr w:type="spellStart"/>
    <w:r w:rsidR="00EE5D3F" w:rsidRPr="000F0627">
      <w:rPr>
        <w:rFonts w:asciiTheme="minorHAnsi" w:hAnsiTheme="minorHAnsi"/>
        <w:color w:val="000000" w:themeColor="text1"/>
        <w:sz w:val="16"/>
        <w:szCs w:val="16"/>
        <w:lang w:val="en-US"/>
      </w:rPr>
      <w:t>MLG_</w:t>
    </w:r>
    <w:proofErr w:type="gramStart"/>
    <w:r w:rsidR="00EE5D3F" w:rsidRPr="000F0627">
      <w:rPr>
        <w:rFonts w:asciiTheme="minorHAnsi" w:hAnsiTheme="minorHAnsi"/>
        <w:color w:val="000000" w:themeColor="text1"/>
        <w:sz w:val="16"/>
        <w:szCs w:val="16"/>
        <w:lang w:val="en-US"/>
      </w:rPr>
      <w:t>Rocks</w:t>
    </w:r>
    <w:proofErr w:type="spellEnd"/>
    <w:r w:rsidR="00EE5D3F" w:rsidRPr="000F0627">
      <w:rPr>
        <w:rFonts w:asciiTheme="minorHAnsi" w:hAnsiTheme="minorHAnsi"/>
        <w:color w:val="000000" w:themeColor="text1"/>
        <w:sz w:val="16"/>
        <w:szCs w:val="16"/>
        <w:lang w:val="en-US"/>
      </w:rPr>
      <w:t xml:space="preserve">  </w:t>
    </w:r>
    <w:r w:rsidR="00EE5D3F" w:rsidRPr="000F0627">
      <w:rPr>
        <w:rFonts w:asciiTheme="minorHAnsi" w:hAnsiTheme="minorHAnsi"/>
        <w:color w:val="000000" w:themeColor="text1"/>
        <w:sz w:val="16"/>
        <w:szCs w:val="16"/>
        <w:lang w:val="en-US"/>
      </w:rPr>
      <w:tab/>
    </w:r>
    <w:proofErr w:type="gramEnd"/>
    <w:r w:rsidR="00EE5D3F" w:rsidRPr="000F0627">
      <w:rPr>
        <w:rFonts w:asciiTheme="minorHAnsi" w:hAnsiTheme="minorHAnsi"/>
        <w:color w:val="000000" w:themeColor="text1"/>
        <w:sz w:val="16"/>
        <w:szCs w:val="16"/>
        <w:lang w:val="en-US"/>
      </w:rPr>
      <w:tab/>
      <w:t xml:space="preserve">      YouTube.com/</w:t>
    </w:r>
    <w:proofErr w:type="spellStart"/>
    <w:r w:rsidR="00EE5D3F" w:rsidRPr="000F0627">
      <w:rPr>
        <w:rFonts w:asciiTheme="minorHAnsi" w:hAnsiTheme="minorHAnsi"/>
        <w:color w:val="000000" w:themeColor="text1"/>
        <w:sz w:val="16"/>
        <w:szCs w:val="16"/>
        <w:lang w:val="en-US"/>
      </w:rPr>
      <w:t>mascotlabelgroup</w:t>
    </w:r>
    <w:proofErr w:type="spellEnd"/>
    <w:r w:rsidR="000F0627" w:rsidRPr="000F0627">
      <w:rPr>
        <w:rFonts w:asciiTheme="minorHAnsi" w:hAnsiTheme="minorHAnsi"/>
        <w:color w:val="000000" w:themeColor="text1"/>
        <w:sz w:val="16"/>
        <w:szCs w:val="16"/>
        <w:lang w:val="en-US"/>
      </w:rPr>
      <w:t xml:space="preserve"> </w:t>
    </w:r>
    <w:r w:rsidR="00EE5D3F" w:rsidRPr="000F0627">
      <w:rPr>
        <w:rFonts w:asciiTheme="minorHAnsi" w:hAnsiTheme="minorHAnsi"/>
        <w:color w:val="000000" w:themeColor="text1"/>
        <w:sz w:val="16"/>
        <w:szCs w:val="16"/>
        <w:lang w:val="en-US"/>
      </w:rPr>
      <w:t xml:space="preserve"> </w:t>
    </w:r>
  </w:p>
  <w:p w14:paraId="0AB282DD" w14:textId="77777777" w:rsidR="00BD3599" w:rsidRPr="00BD3599" w:rsidRDefault="00D77AF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06BD" w14:textId="77777777" w:rsidR="00E86126" w:rsidRDefault="00E86126" w:rsidP="00E86126">
      <w:r>
        <w:separator/>
      </w:r>
    </w:p>
  </w:footnote>
  <w:footnote w:type="continuationSeparator" w:id="0">
    <w:p w14:paraId="14FE4EAF" w14:textId="77777777" w:rsidR="00E86126" w:rsidRDefault="00E86126" w:rsidP="00E8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35" w:type="dxa"/>
      <w:tblLayout w:type="fixed"/>
      <w:tblLook w:val="00A0" w:firstRow="1" w:lastRow="0" w:firstColumn="1" w:lastColumn="0" w:noHBand="0" w:noVBand="0"/>
    </w:tblPr>
    <w:tblGrid>
      <w:gridCol w:w="2518"/>
      <w:gridCol w:w="5245"/>
      <w:gridCol w:w="3272"/>
    </w:tblGrid>
    <w:tr w:rsidR="00B07890" w14:paraId="7B8083A9" w14:textId="77777777" w:rsidTr="00D456F2">
      <w:trPr>
        <w:trHeight w:val="993"/>
      </w:trPr>
      <w:tc>
        <w:tcPr>
          <w:tcW w:w="2518" w:type="dxa"/>
        </w:tcPr>
        <w:p w14:paraId="71CCA708" w14:textId="77777777" w:rsidR="00B07890" w:rsidRDefault="00EE5D3F" w:rsidP="00F832CB">
          <w:pPr>
            <w:pStyle w:val="Header"/>
          </w:pPr>
          <w:r>
            <w:rPr>
              <w:rFonts w:ascii="Arial" w:hAnsi="Arial" w:cs="Arial"/>
              <w:noProof/>
              <w:lang w:val="en-GB" w:eastAsia="en-GB"/>
            </w:rPr>
            <w:drawing>
              <wp:anchor distT="0" distB="0" distL="114300" distR="114300" simplePos="0" relativeHeight="251659264" behindDoc="0" locked="0" layoutInCell="1" allowOverlap="1" wp14:anchorId="72583B60" wp14:editId="3DEAC318">
                <wp:simplePos x="0" y="0"/>
                <wp:positionH relativeFrom="column">
                  <wp:posOffset>-87630</wp:posOffset>
                </wp:positionH>
                <wp:positionV relativeFrom="paragraph">
                  <wp:posOffset>157480</wp:posOffset>
                </wp:positionV>
                <wp:extent cx="1409700" cy="26238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scot (high r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2623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tcPr>
        <w:p w14:paraId="5330C2D5" w14:textId="77777777" w:rsidR="00D456F2" w:rsidRPr="00D456F2" w:rsidRDefault="00D77AF2" w:rsidP="00D456F2">
          <w:pPr>
            <w:autoSpaceDE w:val="0"/>
            <w:autoSpaceDN w:val="0"/>
            <w:adjustRightInd w:val="0"/>
            <w:jc w:val="center"/>
            <w:rPr>
              <w:rFonts w:asciiTheme="minorHAnsi" w:hAnsiTheme="minorHAnsi" w:cs="Square721BT-RomanCondensed"/>
              <w:b/>
              <w:sz w:val="20"/>
              <w:lang w:val="en-US"/>
            </w:rPr>
          </w:pPr>
        </w:p>
        <w:p w14:paraId="10AF58FF" w14:textId="77777777" w:rsidR="00D456F2" w:rsidRDefault="00D77AF2" w:rsidP="00D456F2">
          <w:pPr>
            <w:autoSpaceDE w:val="0"/>
            <w:autoSpaceDN w:val="0"/>
            <w:adjustRightInd w:val="0"/>
            <w:jc w:val="center"/>
            <w:rPr>
              <w:rFonts w:asciiTheme="minorHAnsi" w:hAnsiTheme="minorHAnsi" w:cs="Square721BT-RomanCondensed"/>
              <w:b/>
              <w:sz w:val="20"/>
              <w:lang w:val="en-US"/>
            </w:rPr>
          </w:pPr>
        </w:p>
        <w:p w14:paraId="31F5EC87" w14:textId="1D3165B9" w:rsidR="00B07890" w:rsidRPr="008707F2" w:rsidRDefault="008707F2" w:rsidP="004623FE">
          <w:pPr>
            <w:autoSpaceDE w:val="0"/>
            <w:autoSpaceDN w:val="0"/>
            <w:adjustRightInd w:val="0"/>
            <w:jc w:val="center"/>
            <w:rPr>
              <w:rFonts w:asciiTheme="minorHAnsi" w:hAnsiTheme="minorHAnsi" w:cs="Square721BT-RomanCondensed"/>
              <w:b/>
              <w:sz w:val="20"/>
              <w:lang w:val="en-US"/>
            </w:rPr>
          </w:pPr>
          <w:r>
            <w:rPr>
              <w:rFonts w:asciiTheme="minorHAnsi" w:hAnsiTheme="minorHAnsi" w:cs="Square721BT-RomanCondensed"/>
              <w:b/>
              <w:sz w:val="20"/>
              <w:lang w:val="en-US"/>
            </w:rPr>
            <w:t>BIO</w:t>
          </w:r>
          <w:r w:rsidR="00EE5D3F" w:rsidRPr="008707F2">
            <w:rPr>
              <w:rFonts w:asciiTheme="minorHAnsi" w:hAnsiTheme="minorHAnsi" w:cs="Square721BT-RomanCondensed"/>
              <w:b/>
              <w:sz w:val="20"/>
              <w:lang w:val="en-US"/>
            </w:rPr>
            <w:t xml:space="preserve"> MASCOT LABEL GROUP/</w:t>
          </w:r>
          <w:r w:rsidR="004623FE" w:rsidRPr="008707F2">
            <w:rPr>
              <w:rFonts w:asciiTheme="minorHAnsi" w:hAnsiTheme="minorHAnsi" w:cs="Square721BT-RomanCondensed"/>
              <w:b/>
              <w:sz w:val="20"/>
              <w:lang w:val="en-US"/>
            </w:rPr>
            <w:t>PROVOGUE</w:t>
          </w:r>
        </w:p>
        <w:p w14:paraId="427FD23B" w14:textId="3169B1AD" w:rsidR="005F4827" w:rsidRPr="008707F2" w:rsidRDefault="005F4827" w:rsidP="004623FE">
          <w:pPr>
            <w:autoSpaceDE w:val="0"/>
            <w:autoSpaceDN w:val="0"/>
            <w:adjustRightInd w:val="0"/>
            <w:jc w:val="center"/>
            <w:rPr>
              <w:rFonts w:asciiTheme="minorHAnsi" w:hAnsiTheme="minorHAnsi" w:cs="Square721BT-RomanCondensed"/>
              <w:b/>
              <w:sz w:val="20"/>
              <w:lang w:val="en-US"/>
            </w:rPr>
          </w:pPr>
          <w:r w:rsidRPr="008707F2">
            <w:rPr>
              <w:rFonts w:asciiTheme="minorHAnsi" w:hAnsiTheme="minorHAnsi" w:cs="Square721BT-RomanCondensed"/>
              <w:b/>
              <w:sz w:val="20"/>
              <w:lang w:val="en-US"/>
            </w:rPr>
            <w:t xml:space="preserve">Beth Hart – </w:t>
          </w:r>
          <w:r w:rsidR="008707F2" w:rsidRPr="008707F2">
            <w:rPr>
              <w:rFonts w:asciiTheme="minorHAnsi" w:hAnsiTheme="minorHAnsi" w:cs="Square721BT-RomanCondensed"/>
              <w:b/>
              <w:sz w:val="20"/>
              <w:lang w:val="en-US"/>
            </w:rPr>
            <w:t xml:space="preserve">War </w:t>
          </w:r>
          <w:proofErr w:type="gramStart"/>
          <w:r w:rsidR="008707F2" w:rsidRPr="008707F2">
            <w:rPr>
              <w:rFonts w:asciiTheme="minorHAnsi" w:hAnsiTheme="minorHAnsi" w:cs="Square721BT-RomanCondensed"/>
              <w:b/>
              <w:sz w:val="20"/>
              <w:lang w:val="en-US"/>
            </w:rPr>
            <w:t>In</w:t>
          </w:r>
          <w:proofErr w:type="gramEnd"/>
          <w:r w:rsidR="008707F2" w:rsidRPr="008707F2">
            <w:rPr>
              <w:rFonts w:asciiTheme="minorHAnsi" w:hAnsiTheme="minorHAnsi" w:cs="Square721BT-RomanCondensed"/>
              <w:b/>
              <w:sz w:val="20"/>
              <w:lang w:val="en-US"/>
            </w:rPr>
            <w:t xml:space="preserve"> My Mind</w:t>
          </w:r>
        </w:p>
        <w:p w14:paraId="3CB0FD72" w14:textId="5208D228" w:rsidR="005F4827" w:rsidRPr="00543072" w:rsidRDefault="008707F2" w:rsidP="004623FE">
          <w:pPr>
            <w:autoSpaceDE w:val="0"/>
            <w:autoSpaceDN w:val="0"/>
            <w:adjustRightInd w:val="0"/>
            <w:jc w:val="center"/>
            <w:rPr>
              <w:rFonts w:asciiTheme="minorHAnsi" w:hAnsiTheme="minorHAnsi" w:cs="Arial"/>
              <w:b/>
              <w:sz w:val="20"/>
              <w:lang w:val="en-US"/>
            </w:rPr>
          </w:pPr>
          <w:r w:rsidRPr="008707F2">
            <w:rPr>
              <w:rFonts w:asciiTheme="minorHAnsi" w:hAnsiTheme="minorHAnsi"/>
              <w:b/>
              <w:color w:val="000000"/>
              <w:sz w:val="20"/>
              <w:shd w:val="clear" w:color="auto" w:fill="FFFFFF"/>
            </w:rPr>
            <w:t>PRD75951</w:t>
          </w:r>
        </w:p>
      </w:tc>
      <w:tc>
        <w:tcPr>
          <w:tcW w:w="3272" w:type="dxa"/>
        </w:tcPr>
        <w:p w14:paraId="6CF7DA59" w14:textId="77777777" w:rsidR="00B07890" w:rsidRDefault="004623FE" w:rsidP="00F832CB">
          <w:pPr>
            <w:pStyle w:val="Header"/>
          </w:pPr>
          <w:r>
            <w:rPr>
              <w:noProof/>
              <w:lang w:val="en-GB" w:eastAsia="en-GB"/>
            </w:rPr>
            <w:drawing>
              <wp:inline distT="0" distB="0" distL="0" distR="0" wp14:anchorId="724B34E0" wp14:editId="4A386851">
                <wp:extent cx="1400175" cy="47512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logo_re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4022" cy="479824"/>
                        </a:xfrm>
                        <a:prstGeom prst="rect">
                          <a:avLst/>
                        </a:prstGeom>
                      </pic:spPr>
                    </pic:pic>
                  </a:graphicData>
                </a:graphic>
              </wp:inline>
            </w:drawing>
          </w:r>
        </w:p>
      </w:tc>
    </w:tr>
  </w:tbl>
  <w:p w14:paraId="0C47EA00" w14:textId="77777777" w:rsidR="00B07890" w:rsidRDefault="00D77AF2" w:rsidP="00F832CB">
    <w:pPr>
      <w:pStyle w:val="Header"/>
      <w:tabs>
        <w:tab w:val="clear" w:pos="4536"/>
        <w:tab w:val="clear" w:pos="9072"/>
        <w:tab w:val="left" w:pos="80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0890"/>
    <w:multiLevelType w:val="hybridMultilevel"/>
    <w:tmpl w:val="1E1EA6F0"/>
    <w:lvl w:ilvl="0" w:tplc="3184FE4A">
      <w:numFmt w:val="bullet"/>
      <w:lvlText w:val=""/>
      <w:lvlJc w:val="left"/>
      <w:pPr>
        <w:ind w:left="720" w:hanging="360"/>
      </w:pPr>
      <w:rPr>
        <w:rFonts w:ascii="Wingdings" w:eastAsia="Times"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B173B0"/>
    <w:multiLevelType w:val="hybridMultilevel"/>
    <w:tmpl w:val="E12E365E"/>
    <w:lvl w:ilvl="0" w:tplc="138C6958">
      <w:start w:val="2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E34A8"/>
    <w:multiLevelType w:val="hybridMultilevel"/>
    <w:tmpl w:val="35D8023C"/>
    <w:lvl w:ilvl="0" w:tplc="E58CC780">
      <w:numFmt w:val="bullet"/>
      <w:lvlText w:val=""/>
      <w:lvlJc w:val="left"/>
      <w:pPr>
        <w:ind w:left="720" w:hanging="360"/>
      </w:pPr>
      <w:rPr>
        <w:rFonts w:ascii="Wingdings" w:eastAsia="Times"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3A24AE"/>
    <w:multiLevelType w:val="hybridMultilevel"/>
    <w:tmpl w:val="B9CA2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126"/>
    <w:rsid w:val="0000034D"/>
    <w:rsid w:val="00065AC6"/>
    <w:rsid w:val="000D5CE6"/>
    <w:rsid w:val="000F0627"/>
    <w:rsid w:val="00127F78"/>
    <w:rsid w:val="00150919"/>
    <w:rsid w:val="00162B2E"/>
    <w:rsid w:val="001E15C6"/>
    <w:rsid w:val="00205968"/>
    <w:rsid w:val="002662B9"/>
    <w:rsid w:val="002C16EE"/>
    <w:rsid w:val="00394571"/>
    <w:rsid w:val="004623FE"/>
    <w:rsid w:val="00467233"/>
    <w:rsid w:val="004814A7"/>
    <w:rsid w:val="00543072"/>
    <w:rsid w:val="00561D6B"/>
    <w:rsid w:val="005778FD"/>
    <w:rsid w:val="005F4827"/>
    <w:rsid w:val="006051AA"/>
    <w:rsid w:val="006379CA"/>
    <w:rsid w:val="00651B92"/>
    <w:rsid w:val="00675A14"/>
    <w:rsid w:val="007279BB"/>
    <w:rsid w:val="007366F0"/>
    <w:rsid w:val="007513AD"/>
    <w:rsid w:val="007621F1"/>
    <w:rsid w:val="00783EAD"/>
    <w:rsid w:val="007D7621"/>
    <w:rsid w:val="00833454"/>
    <w:rsid w:val="00851F49"/>
    <w:rsid w:val="008707F2"/>
    <w:rsid w:val="00875FA7"/>
    <w:rsid w:val="00921EA6"/>
    <w:rsid w:val="0093266A"/>
    <w:rsid w:val="00A04E69"/>
    <w:rsid w:val="00A35C35"/>
    <w:rsid w:val="00A603ED"/>
    <w:rsid w:val="00AD305F"/>
    <w:rsid w:val="00AF6844"/>
    <w:rsid w:val="00B717AD"/>
    <w:rsid w:val="00B80252"/>
    <w:rsid w:val="00BF4641"/>
    <w:rsid w:val="00C14C0D"/>
    <w:rsid w:val="00C319B2"/>
    <w:rsid w:val="00C65E91"/>
    <w:rsid w:val="00D40A14"/>
    <w:rsid w:val="00D76668"/>
    <w:rsid w:val="00D77AF2"/>
    <w:rsid w:val="00DA4A4A"/>
    <w:rsid w:val="00E23B3A"/>
    <w:rsid w:val="00E44D0A"/>
    <w:rsid w:val="00E754B5"/>
    <w:rsid w:val="00E86126"/>
    <w:rsid w:val="00EE5D3F"/>
    <w:rsid w:val="00F07B3D"/>
    <w:rsid w:val="00F12E19"/>
    <w:rsid w:val="00F56A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B9AB2C"/>
  <w15:docId w15:val="{63C4AA65-EBAC-4EC5-AC30-91E70E53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26"/>
    <w:pPr>
      <w:spacing w:after="0" w:line="240" w:lineRule="auto"/>
    </w:pPr>
    <w:rPr>
      <w:rFonts w:ascii="Times" w:eastAsia="Times" w:hAnsi="Times" w:cs="Times New Roman"/>
      <w:sz w:val="24"/>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6126"/>
    <w:rPr>
      <w:color w:val="0000FF"/>
      <w:u w:val="single"/>
    </w:rPr>
  </w:style>
  <w:style w:type="paragraph" w:styleId="Header">
    <w:name w:val="header"/>
    <w:basedOn w:val="Normal"/>
    <w:link w:val="HeaderChar"/>
    <w:rsid w:val="00E86126"/>
    <w:pPr>
      <w:tabs>
        <w:tab w:val="center" w:pos="4536"/>
        <w:tab w:val="right" w:pos="9072"/>
      </w:tabs>
    </w:pPr>
  </w:style>
  <w:style w:type="character" w:customStyle="1" w:styleId="HeaderChar">
    <w:name w:val="Header Char"/>
    <w:basedOn w:val="DefaultParagraphFont"/>
    <w:link w:val="Header"/>
    <w:rsid w:val="00E86126"/>
    <w:rPr>
      <w:rFonts w:ascii="Times" w:eastAsia="Times" w:hAnsi="Times" w:cs="Times New Roman"/>
      <w:sz w:val="24"/>
      <w:szCs w:val="20"/>
      <w:lang w:val="it-IT" w:eastAsia="it-IT"/>
    </w:rPr>
  </w:style>
  <w:style w:type="paragraph" w:styleId="Footer">
    <w:name w:val="footer"/>
    <w:basedOn w:val="Normal"/>
    <w:link w:val="FooterChar"/>
    <w:uiPriority w:val="99"/>
    <w:rsid w:val="00E86126"/>
    <w:pPr>
      <w:tabs>
        <w:tab w:val="center" w:pos="4536"/>
        <w:tab w:val="right" w:pos="9072"/>
      </w:tabs>
    </w:pPr>
  </w:style>
  <w:style w:type="character" w:customStyle="1" w:styleId="FooterChar">
    <w:name w:val="Footer Char"/>
    <w:basedOn w:val="DefaultParagraphFont"/>
    <w:link w:val="Footer"/>
    <w:uiPriority w:val="99"/>
    <w:rsid w:val="00E86126"/>
    <w:rPr>
      <w:rFonts w:ascii="Times" w:eastAsia="Times" w:hAnsi="Times" w:cs="Times New Roman"/>
      <w:sz w:val="24"/>
      <w:szCs w:val="20"/>
      <w:lang w:val="it-IT" w:eastAsia="it-IT"/>
    </w:rPr>
  </w:style>
  <w:style w:type="paragraph" w:styleId="ListParagraph">
    <w:name w:val="List Paragraph"/>
    <w:basedOn w:val="Normal"/>
    <w:uiPriority w:val="34"/>
    <w:qFormat/>
    <w:rsid w:val="004814A7"/>
    <w:pPr>
      <w:ind w:left="720"/>
      <w:contextualSpacing/>
    </w:pPr>
  </w:style>
  <w:style w:type="paragraph" w:styleId="BalloonText">
    <w:name w:val="Balloon Text"/>
    <w:basedOn w:val="Normal"/>
    <w:link w:val="BalloonTextChar"/>
    <w:uiPriority w:val="99"/>
    <w:semiHidden/>
    <w:unhideWhenUsed/>
    <w:rsid w:val="006051AA"/>
    <w:rPr>
      <w:rFonts w:ascii="Tahoma" w:hAnsi="Tahoma" w:cs="Tahoma"/>
      <w:sz w:val="16"/>
      <w:szCs w:val="16"/>
    </w:rPr>
  </w:style>
  <w:style w:type="character" w:customStyle="1" w:styleId="BalloonTextChar">
    <w:name w:val="Balloon Text Char"/>
    <w:basedOn w:val="DefaultParagraphFont"/>
    <w:link w:val="BalloonText"/>
    <w:uiPriority w:val="99"/>
    <w:semiHidden/>
    <w:rsid w:val="006051AA"/>
    <w:rPr>
      <w:rFonts w:ascii="Tahoma" w:eastAsia="Times" w:hAnsi="Tahoma" w:cs="Tahoma"/>
      <w:sz w:val="16"/>
      <w:szCs w:val="16"/>
      <w:lang w:val="it-IT" w:eastAsia="it-IT"/>
    </w:rPr>
  </w:style>
  <w:style w:type="paragraph" w:styleId="NoSpacing">
    <w:name w:val="No Spacing"/>
    <w:uiPriority w:val="1"/>
    <w:qFormat/>
    <w:rsid w:val="0000034D"/>
    <w:pPr>
      <w:spacing w:after="0" w:line="240" w:lineRule="auto"/>
    </w:pPr>
  </w:style>
  <w:style w:type="character" w:styleId="FollowedHyperlink">
    <w:name w:val="FollowedHyperlink"/>
    <w:basedOn w:val="DefaultParagraphFont"/>
    <w:uiPriority w:val="99"/>
    <w:semiHidden/>
    <w:unhideWhenUsed/>
    <w:rsid w:val="00AD305F"/>
    <w:rPr>
      <w:color w:val="954F72" w:themeColor="followedHyperlink"/>
      <w:u w:val="single"/>
    </w:rPr>
  </w:style>
  <w:style w:type="character" w:styleId="UnresolvedMention">
    <w:name w:val="Unresolved Mention"/>
    <w:basedOn w:val="DefaultParagraphFont"/>
    <w:uiPriority w:val="99"/>
    <w:semiHidden/>
    <w:unhideWhenUsed/>
    <w:rsid w:val="00AD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33380">
      <w:bodyDiv w:val="1"/>
      <w:marLeft w:val="0"/>
      <w:marRight w:val="0"/>
      <w:marTop w:val="0"/>
      <w:marBottom w:val="0"/>
      <w:divBdr>
        <w:top w:val="none" w:sz="0" w:space="0" w:color="auto"/>
        <w:left w:val="none" w:sz="0" w:space="0" w:color="auto"/>
        <w:bottom w:val="none" w:sz="0" w:space="0" w:color="auto"/>
        <w:right w:val="none" w:sz="0" w:space="0" w:color="auto"/>
      </w:divBdr>
    </w:div>
    <w:div w:id="428351181">
      <w:bodyDiv w:val="1"/>
      <w:marLeft w:val="0"/>
      <w:marRight w:val="0"/>
      <w:marTop w:val="0"/>
      <w:marBottom w:val="0"/>
      <w:divBdr>
        <w:top w:val="none" w:sz="0" w:space="0" w:color="auto"/>
        <w:left w:val="none" w:sz="0" w:space="0" w:color="auto"/>
        <w:bottom w:val="none" w:sz="0" w:space="0" w:color="auto"/>
        <w:right w:val="none" w:sz="0" w:space="0" w:color="auto"/>
      </w:divBdr>
    </w:div>
    <w:div w:id="737438393">
      <w:bodyDiv w:val="1"/>
      <w:marLeft w:val="0"/>
      <w:marRight w:val="0"/>
      <w:marTop w:val="0"/>
      <w:marBottom w:val="0"/>
      <w:divBdr>
        <w:top w:val="none" w:sz="0" w:space="0" w:color="auto"/>
        <w:left w:val="none" w:sz="0" w:space="0" w:color="auto"/>
        <w:bottom w:val="none" w:sz="0" w:space="0" w:color="auto"/>
        <w:right w:val="none" w:sz="0" w:space="0" w:color="auto"/>
      </w:divBdr>
    </w:div>
    <w:div w:id="1103502581">
      <w:bodyDiv w:val="1"/>
      <w:marLeft w:val="0"/>
      <w:marRight w:val="0"/>
      <w:marTop w:val="0"/>
      <w:marBottom w:val="0"/>
      <w:divBdr>
        <w:top w:val="none" w:sz="0" w:space="0" w:color="auto"/>
        <w:left w:val="none" w:sz="0" w:space="0" w:color="auto"/>
        <w:bottom w:val="none" w:sz="0" w:space="0" w:color="auto"/>
        <w:right w:val="none" w:sz="0" w:space="0" w:color="auto"/>
      </w:divBdr>
    </w:div>
    <w:div w:id="1210999272">
      <w:bodyDiv w:val="1"/>
      <w:marLeft w:val="0"/>
      <w:marRight w:val="0"/>
      <w:marTop w:val="0"/>
      <w:marBottom w:val="0"/>
      <w:divBdr>
        <w:top w:val="none" w:sz="0" w:space="0" w:color="auto"/>
        <w:left w:val="none" w:sz="0" w:space="0" w:color="auto"/>
        <w:bottom w:val="none" w:sz="0" w:space="0" w:color="auto"/>
        <w:right w:val="none" w:sz="0" w:space="0" w:color="auto"/>
      </w:divBdr>
    </w:div>
    <w:div w:id="1234966376">
      <w:bodyDiv w:val="1"/>
      <w:marLeft w:val="0"/>
      <w:marRight w:val="0"/>
      <w:marTop w:val="0"/>
      <w:marBottom w:val="0"/>
      <w:divBdr>
        <w:top w:val="none" w:sz="0" w:space="0" w:color="auto"/>
        <w:left w:val="none" w:sz="0" w:space="0" w:color="auto"/>
        <w:bottom w:val="none" w:sz="0" w:space="0" w:color="auto"/>
        <w:right w:val="none" w:sz="0" w:space="0" w:color="auto"/>
      </w:divBdr>
    </w:div>
    <w:div w:id="16176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BethHartMus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stagram.com/officialbethhar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mascotlabelgroup" TargetMode="External"/><Relationship Id="rId1" Type="http://schemas.openxmlformats.org/officeDocument/2006/relationships/hyperlink" Target="http://WWW.MASCOTLABEL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D449-B343-4F91-95ED-96312A23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1523</Words>
  <Characters>8682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Shantih</dc:creator>
  <cp:lastModifiedBy>Dennis Wechgelaar</cp:lastModifiedBy>
  <cp:revision>29</cp:revision>
  <dcterms:created xsi:type="dcterms:W3CDTF">2016-08-02T09:42:00Z</dcterms:created>
  <dcterms:modified xsi:type="dcterms:W3CDTF">2019-07-16T15:48:00Z</dcterms:modified>
</cp:coreProperties>
</file>